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86" w:rsidRPr="000833A5" w:rsidRDefault="006C1B86" w:rsidP="006C1B86">
      <w:pPr>
        <w:rPr>
          <w:sz w:val="28"/>
          <w:szCs w:val="28"/>
        </w:rPr>
      </w:pPr>
    </w:p>
    <w:tbl>
      <w:tblPr>
        <w:tblW w:w="15004" w:type="dxa"/>
        <w:tblInd w:w="130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000"/>
      </w:tblPr>
      <w:tblGrid>
        <w:gridCol w:w="829"/>
        <w:gridCol w:w="229"/>
        <w:gridCol w:w="45"/>
        <w:gridCol w:w="8512"/>
        <w:gridCol w:w="263"/>
        <w:gridCol w:w="1717"/>
        <w:gridCol w:w="149"/>
        <w:gridCol w:w="3260"/>
      </w:tblGrid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shd w:val="clear" w:color="auto" w:fill="E5B8B7"/>
            <w:vAlign w:val="center"/>
          </w:tcPr>
          <w:p w:rsidR="006C1B86" w:rsidRPr="00E73D94" w:rsidRDefault="006C1B86" w:rsidP="00B36EDF">
            <w:pPr>
              <w:ind w:right="-108"/>
              <w:jc w:val="center"/>
              <w:rPr>
                <w:b/>
                <w:shadow/>
                <w:color w:val="17365D"/>
                <w:spacing w:val="100"/>
                <w:sz w:val="28"/>
                <w:szCs w:val="28"/>
              </w:rPr>
            </w:pPr>
            <w:r w:rsidRPr="004F5143">
              <w:rPr>
                <w:sz w:val="24"/>
                <w:szCs w:val="24"/>
              </w:rPr>
              <w:br w:type="page"/>
            </w:r>
            <w:r w:rsidRPr="00E73D94">
              <w:rPr>
                <w:b/>
                <w:shadow/>
                <w:color w:val="17365D"/>
                <w:sz w:val="28"/>
                <w:szCs w:val="28"/>
              </w:rPr>
              <w:t>НАПРАВЛЕНИЕ ВОСПИТАТЕЛЬНОЙ РАБОТЫ</w:t>
            </w:r>
            <w:r w:rsidRPr="00E73D94">
              <w:rPr>
                <w:b/>
                <w:shadow/>
                <w:color w:val="17365D"/>
                <w:spacing w:val="100"/>
                <w:sz w:val="28"/>
                <w:szCs w:val="28"/>
              </w:rPr>
              <w:t xml:space="preserve"> - "ИСТИНА"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tcBorders>
              <w:bottom w:val="double" w:sz="6" w:space="0" w:color="17365D"/>
            </w:tcBorders>
            <w:shd w:val="clear" w:color="auto" w:fill="auto"/>
            <w:vAlign w:val="center"/>
          </w:tcPr>
          <w:p w:rsidR="006C1B86" w:rsidRPr="004F5143" w:rsidRDefault="006C1B86" w:rsidP="00B36EDF">
            <w:pPr>
              <w:ind w:right="34" w:firstLine="437"/>
              <w:jc w:val="both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Система мероприятий педагогической и психологической диагностики (анкетирование, наблюдение), а также самодиагностика качеств личности, индивидуальных интересов и способностей, профессиональной направленности, выхода на самоопределение и самовоспитание. Мероприятия по гражданскому, патриотическому, интернациональному и правовому воспитанию, профилактика преступлений и правонарушений в среде обучающихся, профилактика детского дорожно-транспортного травматизма, противопожарная безопасность и правила поведения при чрезвычайных ситуациях, угрозах террористического характера.</w:t>
            </w:r>
          </w:p>
        </w:tc>
      </w:tr>
      <w:tr w:rsidR="006C1B86" w:rsidRPr="004F5143" w:rsidTr="00B36EDF">
        <w:trPr>
          <w:trHeight w:val="520"/>
        </w:trPr>
        <w:tc>
          <w:tcPr>
            <w:tcW w:w="829" w:type="dxa"/>
            <w:shd w:val="clear" w:color="auto" w:fill="D9D9D9"/>
            <w:vAlign w:val="center"/>
          </w:tcPr>
          <w:p w:rsidR="006C1B86" w:rsidRPr="00E73D94" w:rsidRDefault="006C1B86" w:rsidP="00B36EDF">
            <w:pPr>
              <w:ind w:left="-130" w:right="-108"/>
              <w:jc w:val="center"/>
              <w:rPr>
                <w:b/>
                <w:shadow/>
                <w:sz w:val="28"/>
                <w:szCs w:val="28"/>
              </w:rPr>
            </w:pPr>
            <w:r w:rsidRPr="00E73D94">
              <w:rPr>
                <w:b/>
                <w:shadow/>
                <w:sz w:val="28"/>
                <w:szCs w:val="28"/>
              </w:rPr>
              <w:t>№</w:t>
            </w:r>
          </w:p>
        </w:tc>
        <w:tc>
          <w:tcPr>
            <w:tcW w:w="9049" w:type="dxa"/>
            <w:gridSpan w:val="4"/>
            <w:shd w:val="clear" w:color="auto" w:fill="D9D9D9"/>
            <w:vAlign w:val="center"/>
          </w:tcPr>
          <w:p w:rsidR="006C1B86" w:rsidRPr="00C30F36" w:rsidRDefault="006C1B86" w:rsidP="00B36EDF">
            <w:pPr>
              <w:pStyle w:val="2"/>
              <w:rPr>
                <w:rFonts w:ascii="Times New Roman" w:hAnsi="Times New Roman"/>
                <w:b/>
                <w:shadow/>
                <w:color w:val="17365D"/>
                <w:sz w:val="28"/>
                <w:szCs w:val="28"/>
              </w:rPr>
            </w:pPr>
            <w:r w:rsidRPr="00C30F36">
              <w:rPr>
                <w:rFonts w:ascii="Times New Roman" w:hAnsi="Times New Roman"/>
                <w:b/>
                <w:shadow/>
                <w:color w:val="17365D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C30F36">
              <w:rPr>
                <w:b/>
                <w:shadow/>
                <w:color w:val="17365D"/>
                <w:sz w:val="28"/>
                <w:szCs w:val="28"/>
              </w:rPr>
              <w:t>СРОКИ</w:t>
            </w:r>
          </w:p>
        </w:tc>
        <w:tc>
          <w:tcPr>
            <w:tcW w:w="3409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C30F36">
              <w:rPr>
                <w:b/>
                <w:shadow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6C1B86" w:rsidRPr="004F5143" w:rsidTr="006C1B86">
        <w:trPr>
          <w:cantSplit/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C30F36">
              <w:rPr>
                <w:b/>
                <w:shadow/>
                <w:color w:val="17365D"/>
                <w:sz w:val="28"/>
                <w:szCs w:val="28"/>
              </w:rPr>
              <w:t>ГРАЖДАНСКОЕ, ПАТРИОТИЧЕСКОЕ И ПРАВОВОЕ ВОСПИТАНИЕ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4F5143">
              <w:rPr>
                <w:sz w:val="24"/>
                <w:szCs w:val="24"/>
              </w:rPr>
              <w:t>обучающихся на уроках</w:t>
            </w:r>
            <w:r>
              <w:rPr>
                <w:sz w:val="24"/>
                <w:szCs w:val="24"/>
              </w:rPr>
              <w:t xml:space="preserve"> истории, обществознания, ОБЖ, о</w:t>
            </w:r>
            <w:r w:rsidRPr="004F5143">
              <w:rPr>
                <w:sz w:val="24"/>
                <w:szCs w:val="24"/>
              </w:rPr>
              <w:t xml:space="preserve">кружающего мира, </w:t>
            </w:r>
            <w:r>
              <w:rPr>
                <w:sz w:val="24"/>
                <w:szCs w:val="24"/>
              </w:rPr>
              <w:t>«Основ светской этики», на к</w:t>
            </w:r>
            <w:r w:rsidRPr="004F5143">
              <w:rPr>
                <w:sz w:val="24"/>
                <w:szCs w:val="24"/>
              </w:rPr>
              <w:t>лассных часах по изучению ПДД и ППБ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День знаний. Открытые уроки и воспитательные мероприятия на тему «Россия, устремленная вперед»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сентября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единого урока Безопасности в 5 классах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1 сентября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F5143"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сентября</w:t>
            </w:r>
          </w:p>
        </w:tc>
        <w:tc>
          <w:tcPr>
            <w:tcW w:w="3260" w:type="dxa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урок, посвященный 205-летию со дня Бородинского сражения русской армии под командованием М.И. Кутузова с французской армией (1817 г.)</w:t>
            </w:r>
          </w:p>
        </w:tc>
        <w:tc>
          <w:tcPr>
            <w:tcW w:w="1866" w:type="dxa"/>
            <w:gridSpan w:val="2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1 -15 сентября</w:t>
            </w:r>
          </w:p>
        </w:tc>
        <w:tc>
          <w:tcPr>
            <w:tcW w:w="3260" w:type="dxa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Единые Классные часы «Год </w:t>
            </w:r>
            <w:r>
              <w:rPr>
                <w:sz w:val="24"/>
                <w:szCs w:val="24"/>
              </w:rPr>
              <w:t>экологии</w:t>
            </w:r>
            <w:r w:rsidRPr="004F5143">
              <w:rPr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Встречи делегации космонавтов во главе с Коваленком В.В. 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часы на гражданско-правовые темы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D53083" w:rsidRDefault="006C1B86" w:rsidP="00B36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083">
              <w:rPr>
                <w:rFonts w:ascii="TimesNewRoman" w:eastAsia="Calibri" w:hAnsi="TimesNewRoman" w:cs="TimesNewRoman"/>
                <w:sz w:val="24"/>
                <w:szCs w:val="24"/>
              </w:rPr>
              <w:t xml:space="preserve">Единый классный час. День международной грамотности. 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D5308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D53083">
              <w:rPr>
                <w:sz w:val="24"/>
                <w:szCs w:val="24"/>
              </w:rPr>
              <w:t>8 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60" w:type="dxa"/>
            <w:vAlign w:val="center"/>
          </w:tcPr>
          <w:p w:rsidR="006C1B86" w:rsidRPr="00D5308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D5308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Подготовка и проведение праздничных мероприятий, посвященных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F5143">
              <w:rPr>
                <w:sz w:val="24"/>
                <w:szCs w:val="24"/>
              </w:rPr>
              <w:t xml:space="preserve">-годовщине принятия Декларации о государственном суверенитете Республики </w:t>
            </w:r>
            <w:r w:rsidRPr="004F5143">
              <w:rPr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 xml:space="preserve">сентябрь –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МО учителей родных языков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«60 лет со дня запуска первого искусственного спутника Земли» (4 октября 1957 г.)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Работа клуба «Милосердие»: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Встречи с ветеранами войны и труда и учителями-ветеранами;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Поздравление ветеранов войны и труда и учителей-ветеранов с праздничными датами.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 октября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 мая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Руководитель музея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«Боевой славы»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Мухачева</w:t>
            </w:r>
            <w:proofErr w:type="spellEnd"/>
            <w:r w:rsidRPr="004F5143">
              <w:rPr>
                <w:sz w:val="24"/>
                <w:szCs w:val="24"/>
              </w:rPr>
              <w:t xml:space="preserve"> Ю.Ю.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Поздравление учителей-ветеранов с днём пожилых людей.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 октября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профком гимназии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A36EDB">
              <w:rPr>
                <w:rFonts w:eastAsia="Calibri"/>
                <w:sz w:val="24"/>
                <w:szCs w:val="24"/>
              </w:rPr>
              <w:t xml:space="preserve">Всероссийский урок </w:t>
            </w:r>
            <w:r>
              <w:rPr>
                <w:rFonts w:eastAsia="Calibri"/>
                <w:sz w:val="24"/>
                <w:szCs w:val="24"/>
              </w:rPr>
              <w:t>безопасности школьников в сети И</w:t>
            </w:r>
            <w:r w:rsidRPr="00A36EDB">
              <w:rPr>
                <w:rFonts w:eastAsia="Calibri"/>
                <w:sz w:val="24"/>
                <w:szCs w:val="24"/>
              </w:rPr>
              <w:t>нтернет.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ученических собраний с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по параллелям 5-11 классов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Знакомство обучающихся с традиционными праздниками народов Республики Башкортостан. 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МО учителей родных языков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уроки истории: «100 лет революции 1917 года в России»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ноября, </w:t>
            </w: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</w:t>
            </w:r>
            <w:r w:rsidRPr="004F5143">
              <w:rPr>
                <w:sz w:val="24"/>
                <w:szCs w:val="24"/>
              </w:rPr>
              <w:t>Конститу</w:t>
            </w:r>
            <w:r>
              <w:rPr>
                <w:sz w:val="24"/>
                <w:szCs w:val="24"/>
              </w:rPr>
              <w:t>ция - главный закон государства»</w:t>
            </w:r>
            <w:r w:rsidRPr="004F5143">
              <w:rPr>
                <w:sz w:val="24"/>
                <w:szCs w:val="24"/>
              </w:rPr>
              <w:t xml:space="preserve"> (Конституции РБ и РФ)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«Дня призывника»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мероприятий в рамках Дня защиты прав потребителей.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Образовательный проект «Я гражданин России»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Киселева Е.К.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Неделя космонавтики 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7-14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анкетирования обучающихся 4, 9, 11-х классов.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Анализ результатов  анкетирования.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 руководители.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Зам. директора по УВР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Празднование </w:t>
            </w:r>
            <w:r>
              <w:rPr>
                <w:sz w:val="24"/>
                <w:szCs w:val="24"/>
              </w:rPr>
              <w:t>73</w:t>
            </w:r>
            <w:r w:rsidRPr="004F5143">
              <w:rPr>
                <w:sz w:val="24"/>
                <w:szCs w:val="24"/>
              </w:rPr>
              <w:t xml:space="preserve">-годовщины Победы в Великой Отечественной войне.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Встреча с ветеранами Великой Отечественной войны (Приложение – «П</w:t>
            </w:r>
            <w:r>
              <w:rPr>
                <w:sz w:val="24"/>
                <w:szCs w:val="24"/>
              </w:rPr>
              <w:t>лан мероприятий, посвященный 73</w:t>
            </w:r>
            <w:r w:rsidRPr="004F5143">
              <w:rPr>
                <w:sz w:val="24"/>
                <w:szCs w:val="24"/>
              </w:rPr>
              <w:t>-летию Победы в Великой Отечественной войне»).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5-9 мая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 и Педагогический коллектив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дня ГО и ЧС, учебно-тренировочных эвакуаций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F5143">
              <w:rPr>
                <w:sz w:val="24"/>
                <w:szCs w:val="24"/>
              </w:rPr>
              <w:t xml:space="preserve"> Сентября,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 (16) Мая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мероприятий, посвященных Дню защиты детей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30 мая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Начальник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центра дневного пребывания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«Радуга»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Участие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 xml:space="preserve"> в патриотическом общегражданском проекте «Я - гражданин Великой страны!»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юношей 10 классов в учебных  сборах, в профильной смене «Гвардия России»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май, июнь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Празднование Дня независимости Российской Федерации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 июня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Начальник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центра дневного пребывания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«Радуга»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Празднование Дня столицы Республики Башкортостан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 июня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Начальник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центра дневного пребывания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«Радуга»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5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Сотрудничество с Уфимским Юридическим институтом МВД, организация совместных мероприятий.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Мероприятия, посвященные МДИ -2019 в г</w:t>
            </w:r>
            <w:proofErr w:type="gramStart"/>
            <w:r w:rsidRPr="004F5143">
              <w:rPr>
                <w:sz w:val="24"/>
                <w:szCs w:val="24"/>
              </w:rPr>
              <w:t>.У</w:t>
            </w:r>
            <w:proofErr w:type="gramEnd"/>
            <w:r w:rsidRPr="004F5143">
              <w:rPr>
                <w:sz w:val="24"/>
                <w:szCs w:val="24"/>
              </w:rPr>
              <w:t xml:space="preserve">фа 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9049" w:type="dxa"/>
            <w:gridSpan w:val="4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Проект - «Большая Игра» среди обучающихся 5-11 классов</w:t>
            </w:r>
          </w:p>
        </w:tc>
        <w:tc>
          <w:tcPr>
            <w:tcW w:w="1866" w:type="dxa"/>
            <w:gridSpan w:val="2"/>
            <w:vAlign w:val="center"/>
          </w:tcPr>
          <w:p w:rsidR="006C1B86" w:rsidRPr="004F5143" w:rsidRDefault="006C1B86" w:rsidP="00B36EDF">
            <w:pPr>
              <w:ind w:right="34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 - март</w:t>
            </w:r>
          </w:p>
        </w:tc>
        <w:tc>
          <w:tcPr>
            <w:tcW w:w="3260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ind w:right="-108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Единство гражданского сознания и поведения 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 xml:space="preserve">, воспитание гражданской ответственности, патриотизма, чувства собственного достоинства и уважения к истории и культуре Отечества и законам Российской Федерации и Республики Башкортостан. </w:t>
            </w:r>
          </w:p>
        </w:tc>
      </w:tr>
      <w:tr w:rsidR="006C1B86" w:rsidRPr="004F5143" w:rsidTr="006C1B86">
        <w:trPr>
          <w:cantSplit/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 xml:space="preserve">ПРАВОВОЕ ВОСПИТАНИЕ. ПРОФИЛАКТИКА ПРАВОНАРУШЕНИЙ И ПРЕСТУПЛЕНИЙ </w:t>
            </w:r>
            <w:proofErr w:type="gramStart"/>
            <w:r w:rsidRPr="00C30F36">
              <w:rPr>
                <w:b/>
                <w:shadow/>
                <w:color w:val="17365D"/>
                <w:sz w:val="24"/>
                <w:szCs w:val="24"/>
              </w:rPr>
              <w:t>СРЕДИ</w:t>
            </w:r>
            <w:proofErr w:type="gramEnd"/>
            <w:r w:rsidRPr="00C30F36">
              <w:rPr>
                <w:b/>
                <w:shadow/>
                <w:color w:val="17365D"/>
                <w:sz w:val="24"/>
                <w:szCs w:val="24"/>
              </w:rPr>
              <w:t xml:space="preserve"> ОБУЧАЮЩИХСЯ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34" w:firstLine="296"/>
              <w:jc w:val="both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 xml:space="preserve">Контроль за поведением и занятостью несовершеннолетних, рейды по микрорайону, выявление детей группы социального риска и детей с отклоняющимся поведением и контроль за ними и их семьями, закрепление общественных воспитателей за несовершеннолетними правонарушителями, выявление факторов способствующих совершению правонарушений, принятие мер по их устранению, создание условий для осуществления  </w:t>
            </w:r>
            <w:proofErr w:type="spellStart"/>
            <w:r w:rsidRPr="004F5143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4F5143">
              <w:rPr>
                <w:sz w:val="24"/>
                <w:szCs w:val="24"/>
              </w:rPr>
              <w:t xml:space="preserve"> реабилитации и социальной адаптации несовершеннолетних с отклоняющимся  поведением.</w:t>
            </w:r>
            <w:proofErr w:type="gramEnd"/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Уточнение списков обучающихся из «группы риска» и неблагополучных семей. Оформление социальных паспортов классов и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                  </w:t>
            </w:r>
            <w:r w:rsidRPr="004F5143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6C1B86" w:rsidRPr="004F5143" w:rsidTr="00B36EDF">
        <w:trPr>
          <w:trHeight w:val="495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обследования жилищно-бытовых условий обучающихся, находящихся под опекой и попечительством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  <w:r w:rsidRPr="004F514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  <w:r w:rsidRPr="004F5143">
              <w:rPr>
                <w:sz w:val="24"/>
                <w:szCs w:val="24"/>
              </w:rPr>
              <w:t xml:space="preserve"> 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Диагностика трудоустройства выпускников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9, 11 классов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</w:rPr>
              <w:t xml:space="preserve"> Т.В.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Информирование отдела №6 УВД </w:t>
            </w:r>
            <w:proofErr w:type="gramStart"/>
            <w:r w:rsidRPr="004F5143">
              <w:rPr>
                <w:sz w:val="24"/>
                <w:szCs w:val="24"/>
              </w:rPr>
              <w:t>г</w:t>
            </w:r>
            <w:proofErr w:type="gramEnd"/>
            <w:r w:rsidRPr="004F51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F5143">
              <w:rPr>
                <w:sz w:val="24"/>
                <w:szCs w:val="24"/>
              </w:rPr>
              <w:t>Уфы о совершении правонарушений обучающимися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бесед с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с целью предупреждения правонарушений и преступлений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Администрация. Социально-профилактическая служба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Контроль посещения занятий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, состоящими на учете в гимназии и в ОДН, уроков, мероприятий в классе, в гимназии и общественных мероприятий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 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Ознакомление педагогического коллектива на педагогических советах с информацией УВД о совершенных правонарушениях и преступлениях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10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pStyle w:val="31"/>
              <w:jc w:val="both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Проведение ученических собраний с </w:t>
            </w:r>
            <w:proofErr w:type="gramStart"/>
            <w:r w:rsidRPr="004F5143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4F5143">
              <w:rPr>
                <w:rFonts w:ascii="Times New Roman" w:hAnsi="Times New Roman"/>
                <w:szCs w:val="24"/>
              </w:rPr>
              <w:t xml:space="preserve"> с целью предупреждения правонарушений и преступлений. </w:t>
            </w:r>
          </w:p>
          <w:p w:rsidR="006C1B86" w:rsidRPr="004F5143" w:rsidRDefault="006C1B86" w:rsidP="00B36EDF">
            <w:pPr>
              <w:pStyle w:val="31"/>
              <w:jc w:val="both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Организация лекций для обучающихся о культуре взаимоотношений между юношами и девушками.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Сентябрь,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ноябрь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март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  <w:r w:rsidRPr="004F5143">
              <w:rPr>
                <w:sz w:val="24"/>
                <w:szCs w:val="24"/>
              </w:rPr>
              <w:t xml:space="preserve"> 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Применение мер административного воздействия к родителям, уклоняющимся от воспитания, в сотрудничестве с районной комиссией по делам несовершеннолетних и защите их прав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по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бесед с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о вреде наркомании и токсикомании с приглашением специалистов.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13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Рассмотрение вопроса о работе с обучающимися из «группы риска» и неблагополучными семьями на совещаниях классных руководителей при директоре и при зам</w:t>
            </w:r>
            <w:proofErr w:type="gramStart"/>
            <w:r w:rsidRPr="004F5143">
              <w:rPr>
                <w:sz w:val="24"/>
                <w:szCs w:val="24"/>
              </w:rPr>
              <w:t>.д</w:t>
            </w:r>
            <w:proofErr w:type="gramEnd"/>
            <w:r w:rsidRPr="004F5143">
              <w:rPr>
                <w:sz w:val="24"/>
                <w:szCs w:val="24"/>
              </w:rPr>
              <w:t>иректоре.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14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Выявление и постановка на учет неблагополучных семей, оказание им помощи в воспитании детей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Администрация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Планирование работы с «группой риска» в каникулярное время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Октябрь, декабрь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Контроль за</w:t>
            </w:r>
            <w:proofErr w:type="gramEnd"/>
            <w:r w:rsidRPr="004F5143">
              <w:rPr>
                <w:sz w:val="24"/>
                <w:szCs w:val="24"/>
              </w:rPr>
              <w:t xml:space="preserve"> работой Наркологического поста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Адуллина</w:t>
            </w:r>
            <w:proofErr w:type="spellEnd"/>
            <w:r w:rsidRPr="004F5143">
              <w:rPr>
                <w:sz w:val="24"/>
                <w:szCs w:val="24"/>
              </w:rPr>
              <w:t xml:space="preserve"> Г.М.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17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Назначение ответственных за работу с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из «группы риска» во время летних каникул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18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 xml:space="preserve"> из «группы риска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лето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19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занятости обучающихся группы риска в кружках и секциях. Контроль посещаемости занятий.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20</w:t>
            </w: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добровольного освидетельствования обучающихся в возрасте 15 лет и старше, на предмет употребления наркотических веществ.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Администрация. 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 Организация 100% занятости обучающихся «группы риска» внеурочной деятельностью эффективная профилактика преступлений и правонарушений.  Устранение условий способствующих возникновению правонарушений. </w:t>
            </w:r>
          </w:p>
        </w:tc>
      </w:tr>
      <w:tr w:rsidR="006C1B86" w:rsidRPr="004F5143" w:rsidTr="006C1B86">
        <w:trPr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 xml:space="preserve">ПРОФИЛАКТИКА </w:t>
            </w:r>
            <w:proofErr w:type="gramStart"/>
            <w:r w:rsidRPr="00C30F36">
              <w:rPr>
                <w:b/>
                <w:shadow/>
                <w:color w:val="17365D"/>
                <w:sz w:val="24"/>
                <w:szCs w:val="24"/>
              </w:rPr>
              <w:t>ДЕТСКОГО</w:t>
            </w:r>
            <w:proofErr w:type="gramEnd"/>
            <w:r w:rsidRPr="00C30F36">
              <w:rPr>
                <w:b/>
                <w:shadow/>
                <w:color w:val="17365D"/>
                <w:sz w:val="24"/>
                <w:szCs w:val="24"/>
              </w:rPr>
              <w:t xml:space="preserve"> ДОРОЖНО-ТРАНСПОРТНОГО </w:t>
            </w:r>
          </w:p>
          <w:p w:rsidR="006C1B86" w:rsidRPr="00C30F36" w:rsidRDefault="006C1B86" w:rsidP="00B36EDF">
            <w:pPr>
              <w:ind w:right="-108"/>
              <w:jc w:val="center"/>
              <w:rPr>
                <w:b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>ТРАВМАТИЗМА «ЭТО ДОЛЖНЫ ЗНАТЬ ВСЕ!»</w:t>
            </w:r>
            <w:r w:rsidRPr="004F51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Всероссийский урок безопасности в 5 классах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А.Ф.,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уроков, инструктажей и практических занятий по 9 часовой программе изучения правил дорожного движения.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и совместное планирование работы по профилактике нарушений по ПДД с ОГИБДД УВД г</w:t>
            </w:r>
            <w:proofErr w:type="gramStart"/>
            <w:r w:rsidRPr="004F5143">
              <w:rPr>
                <w:sz w:val="24"/>
                <w:szCs w:val="24"/>
              </w:rPr>
              <w:t>.У</w:t>
            </w:r>
            <w:proofErr w:type="gramEnd"/>
            <w:r w:rsidRPr="004F5143">
              <w:rPr>
                <w:sz w:val="24"/>
                <w:szCs w:val="24"/>
              </w:rPr>
              <w:t>фы. Планирование работы отряда юных инспекторов движения.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Месячник безопасности детей.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Согласование и утверждение совместного плана работы по предупреждению ДДТТ с </w:t>
            </w:r>
            <w:proofErr w:type="spellStart"/>
            <w:r w:rsidRPr="004F5143">
              <w:rPr>
                <w:sz w:val="24"/>
                <w:szCs w:val="24"/>
              </w:rPr>
              <w:t>д</w:t>
            </w:r>
            <w:proofErr w:type="spellEnd"/>
            <w:r w:rsidRPr="004F5143">
              <w:rPr>
                <w:sz w:val="24"/>
                <w:szCs w:val="24"/>
              </w:rPr>
              <w:t>/с №163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спектакля в РДТ «Детектив на перекрестке»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А.Г.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 – дети!»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1-15 </w:t>
            </w: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4F5143">
              <w:rPr>
                <w:sz w:val="24"/>
                <w:szCs w:val="24"/>
              </w:rPr>
              <w:t>лассные</w:t>
            </w:r>
            <w:proofErr w:type="gramEnd"/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«Посвящение в пешеходы»1 класс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Встреча с инспектором ОГИБДД. Беседы о правилах дорожного движения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Информирование педагогического коллектива на педагогических советах о состоянии ДДТТ в городе Уфе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тематического просмотра кинофильмов в кинотеатре «Смена» по профилактике ДДТТ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гимназического конкурса и участие в районном конкурсе рисунков и плакатов «Правила дорог глазами детей»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изостудии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гимназического конкурса и участие в районном конкурсе кроссвордов по ПДД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«Недели безопасности». Единые классные часы по изучению ППД в 1-6 классах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последняя неделя ноября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и участие в районном смотре-конкурсе агитбригад по ПДД «Светофор»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Богданова Л.А.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Совет старшеклассников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Выступление агитбригады «Светофор» по изучению ПДД перед обучающимися гимназии, воспитанниками </w:t>
            </w:r>
            <w:proofErr w:type="spellStart"/>
            <w:r w:rsidRPr="004F5143">
              <w:rPr>
                <w:sz w:val="24"/>
                <w:szCs w:val="24"/>
              </w:rPr>
              <w:t>д</w:t>
            </w:r>
            <w:proofErr w:type="spellEnd"/>
            <w:r w:rsidRPr="004F5143">
              <w:rPr>
                <w:sz w:val="24"/>
                <w:szCs w:val="24"/>
              </w:rPr>
              <w:t>/с №163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районном слете юных инспекторов движения «Безопасное колесо»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Организация работы отряда ЮИД с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усиленной профилактической работы в </w:t>
            </w:r>
            <w:proofErr w:type="spellStart"/>
            <w:r w:rsidRPr="004F5143">
              <w:rPr>
                <w:sz w:val="24"/>
                <w:szCs w:val="24"/>
              </w:rPr>
              <w:t>предканикулярный</w:t>
            </w:r>
            <w:proofErr w:type="spellEnd"/>
            <w:r w:rsidRPr="004F5143">
              <w:rPr>
                <w:sz w:val="24"/>
                <w:szCs w:val="24"/>
              </w:rPr>
              <w:t xml:space="preserve"> период: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- беседы с учащимися,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- ученические собрания,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- родительские собрания.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октябрь, декабрь, март, июнь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Администрация, классные руководители.</w:t>
            </w:r>
          </w:p>
        </w:tc>
      </w:tr>
      <w:tr w:rsidR="006C1B86" w:rsidRPr="004F5143" w:rsidTr="00B36EDF">
        <w:trPr>
          <w:trHeight w:val="540"/>
        </w:trPr>
        <w:tc>
          <w:tcPr>
            <w:tcW w:w="829" w:type="dxa"/>
            <w:vAlign w:val="center"/>
          </w:tcPr>
          <w:p w:rsidR="006C1B86" w:rsidRPr="004F5143" w:rsidRDefault="006C1B86" w:rsidP="00B36E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городских акциях и мероприятиях по безопасности дорожного движения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Default="006C1B86" w:rsidP="00B36EDF">
            <w:pPr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Профилактика Детского дорожно-транспортного травматизма. </w:t>
            </w:r>
            <w:proofErr w:type="gramStart"/>
            <w:r w:rsidRPr="004F5143">
              <w:rPr>
                <w:sz w:val="24"/>
                <w:szCs w:val="24"/>
              </w:rPr>
              <w:t xml:space="preserve">Отсутствие ДТП с обучающимися гимназии. </w:t>
            </w:r>
            <w:proofErr w:type="gramEnd"/>
          </w:p>
        </w:tc>
      </w:tr>
      <w:tr w:rsidR="006C1B86" w:rsidRPr="004F5143" w:rsidTr="006C1B86">
        <w:trPr>
          <w:cantSplit/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lastRenderedPageBreak/>
              <w:t>ОРГАНИЗАЦИЯ РАБОТЫ СОВЕТА УЧЕНИЧЕСКОГО САМОУПРАВЛЕНИЯ «ГАЛАКТИКА 93»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-108" w:firstLine="437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гимназии создана обстановка, в которой каждый обучающийся ощущает сопричастность к решению главных задач, стоящих перед педагогами и учащимися. В этом плане важную роль призвано сыграть участие детей в самоуправлении своим коллективом. Развитие самоуправления помогает прочувствовать всю сложность социальных отношений, сформировать активную жизненную и социальную позицию, определить свои возможности в реализации лидерских и управленческих  функций.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Создание «Совета класса».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7 сентября 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Собрание Магистров «Ордена </w:t>
            </w:r>
            <w:proofErr w:type="spellStart"/>
            <w:r w:rsidRPr="004F5143">
              <w:rPr>
                <w:sz w:val="24"/>
                <w:szCs w:val="24"/>
              </w:rPr>
              <w:t>Джедаев</w:t>
            </w:r>
            <w:proofErr w:type="spellEnd"/>
            <w:r w:rsidRPr="004F5143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514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Казанцева А.Ф., </w:t>
            </w: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Собрание актива ученического самоуправления «Галактика 93» 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Планирование и распределение работы ученического самоуправления «Галактика 93»гимназии по направлениям: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школьное телевидение; 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репортеры;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Спортивное;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Агитбригада по ПДД;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Агитбригада ЗОЖ;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09 сентября, далее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Казанцева А.Ф., </w:t>
            </w: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«Дня ученического самоуправления»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до 05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Совет ученического самоуправления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видеофильмов о гимназистах и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участников акции «Мы за здоровое будущее!»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13</w:t>
            </w:r>
            <w:r w:rsidRPr="004F514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и проведение мероприятия ЮНЕСКО «День Мира»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18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работе районной организации старшеклассников (РОСТ)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Участие в районном конкурсе 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«Старшекл</w:t>
            </w:r>
            <w:r>
              <w:rPr>
                <w:sz w:val="24"/>
                <w:szCs w:val="24"/>
              </w:rPr>
              <w:t>ассник нового тысячелетия – 2018</w:t>
            </w:r>
            <w:r w:rsidRPr="004F5143">
              <w:rPr>
                <w:sz w:val="24"/>
                <w:szCs w:val="24"/>
              </w:rPr>
              <w:t>».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городских и Республиканских экологических мероприятиях, экологических акциях «ЮНЕСКО»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Сотрудничество с общественной организацией «Башкортостан - Германия», Федерация Космонавтики РФ, ДКТК «Цунами», обществом Дружбы «Башкортостан – Китай»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FF6E80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F6E80">
              <w:rPr>
                <w:sz w:val="24"/>
                <w:szCs w:val="24"/>
              </w:rPr>
              <w:t>социокультурных</w:t>
            </w:r>
            <w:proofErr w:type="spellEnd"/>
            <w:r w:rsidRPr="00FF6E80">
              <w:rPr>
                <w:sz w:val="24"/>
                <w:szCs w:val="24"/>
              </w:rPr>
              <w:t xml:space="preserve"> проектов в рамках недели</w:t>
            </w:r>
            <w:r>
              <w:rPr>
                <w:sz w:val="24"/>
                <w:szCs w:val="24"/>
              </w:rPr>
              <w:t xml:space="preserve"> гимназиста: «Битва хоров – 2018», «Битва танцоров - 2018» и «Весенний Бал 2018</w:t>
            </w:r>
            <w:r w:rsidRPr="00FF6E80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FF6E80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проекта «Большая Игра -2018</w:t>
            </w:r>
            <w:r w:rsidRPr="004F5143">
              <w:rPr>
                <w:sz w:val="24"/>
                <w:szCs w:val="24"/>
              </w:rPr>
              <w:t>», посвященной МДИ-2019 в г</w:t>
            </w:r>
            <w:proofErr w:type="gramStart"/>
            <w:r w:rsidRPr="004F5143">
              <w:rPr>
                <w:sz w:val="24"/>
                <w:szCs w:val="24"/>
              </w:rPr>
              <w:t>.У</w:t>
            </w:r>
            <w:proofErr w:type="gramEnd"/>
            <w:r w:rsidRPr="004F5143">
              <w:rPr>
                <w:sz w:val="24"/>
                <w:szCs w:val="24"/>
              </w:rPr>
              <w:t xml:space="preserve">фа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 – март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349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10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социально-значимых акций: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- «Поздравление ветерану!».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- Шефство над </w:t>
            </w:r>
            <w:proofErr w:type="spellStart"/>
            <w:r w:rsidRPr="004F5143">
              <w:rPr>
                <w:sz w:val="24"/>
                <w:szCs w:val="24"/>
              </w:rPr>
              <w:t>д</w:t>
            </w:r>
            <w:proofErr w:type="spellEnd"/>
            <w:r w:rsidRPr="004F5143">
              <w:rPr>
                <w:sz w:val="24"/>
                <w:szCs w:val="24"/>
              </w:rPr>
              <w:t>/с №163 (агитбригада ПДД)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106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Участие магистров «Ордена </w:t>
            </w:r>
            <w:proofErr w:type="spellStart"/>
            <w:r w:rsidRPr="004F5143">
              <w:rPr>
                <w:sz w:val="24"/>
                <w:szCs w:val="24"/>
              </w:rPr>
              <w:t>Джедаев</w:t>
            </w:r>
            <w:proofErr w:type="spellEnd"/>
            <w:r w:rsidRPr="004F5143">
              <w:rPr>
                <w:sz w:val="24"/>
                <w:szCs w:val="24"/>
              </w:rPr>
              <w:t>» в работе Управляющего совета, педагогического совета гимназии.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Работа над творческими проектами развития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1034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ind w:right="-108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Рост количества активных участников ученического самоуправления гимназии «Галактика 93», расширение прав и обязанностей школьников. Углубление сотрудничества органов ученического самоуправления с органами самоуправления других ОУ и общественными организациями.</w:t>
            </w:r>
          </w:p>
          <w:p w:rsidR="006C1B86" w:rsidRPr="004F5143" w:rsidRDefault="006C1B86" w:rsidP="00B36ED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shd w:val="clear" w:color="auto" w:fill="E5DFEC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>ЭКСКУРСИОННО-ТУРИСТИЧЕСКАЯ РАБОТА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>«Я - ПОЗНАЮ МИР!»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pStyle w:val="21"/>
              <w:ind w:firstLine="296"/>
              <w:jc w:val="both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Большое значение в воспитательной работе с учащимися имеют совместное посещение театра, кино, организация экскурсий и туристических походов. Совместные встречи позволяют формировать мировоззрение учащихся, нравственную и этическую культуру, интеллектуальную сферу, влияют на формирование духовно-нравственных </w:t>
            </w:r>
            <w:proofErr w:type="gramStart"/>
            <w:r w:rsidRPr="004F5143">
              <w:rPr>
                <w:rFonts w:ascii="Times New Roman" w:hAnsi="Times New Roman"/>
                <w:szCs w:val="24"/>
              </w:rPr>
              <w:t>ценностей</w:t>
            </w:r>
            <w:proofErr w:type="gramEnd"/>
            <w:r w:rsidRPr="004F5143">
              <w:rPr>
                <w:rFonts w:ascii="Times New Roman" w:hAnsi="Times New Roman"/>
                <w:szCs w:val="24"/>
              </w:rPr>
              <w:t xml:space="preserve"> во многом определяя  отношение к жизни. 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и проведение экскурсий в музеях Боевой Славы и истории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Мухачева</w:t>
            </w:r>
            <w:proofErr w:type="spellEnd"/>
            <w:r w:rsidRPr="004F5143">
              <w:rPr>
                <w:sz w:val="24"/>
                <w:szCs w:val="24"/>
              </w:rPr>
              <w:t xml:space="preserve"> Ю.Ю.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Игнатенко А.В.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музеев города Уфы: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им. Нестерова;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Национального музея РБ;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Республиканского музея Боевой Славы;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Археологического;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Геологического;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Интернациональной дружбы;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Истории милиции;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Музея пожарной охраны,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Музея им.А.Матросова УЮИ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в каникулярное время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Экскурсионные поездки в города Башкортостана и России.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каникулярное время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Декадник туризма и экскурсий.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Однодневные выезды к памятникам природы Башкортостана.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работы туристических кружков в сотрудничестве с центром «Меридиан»  и участие в районных и городских туристических слетах, краеведческих конференциях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Участие в поездках по Международному обмену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в ФРГ, Республику Беларусь и другие страны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</w:t>
            </w:r>
            <w:r w:rsidRPr="004F5143">
              <w:rPr>
                <w:sz w:val="24"/>
                <w:szCs w:val="24"/>
              </w:rPr>
              <w:t>:</w:t>
            </w:r>
          </w:p>
          <w:p w:rsidR="006C1B86" w:rsidRPr="004F5143" w:rsidRDefault="006C1B86" w:rsidP="00B36EDF">
            <w:pPr>
              <w:ind w:right="-108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Развитие культурного, патриотического и гражданского  сознания. Формирование экологического мировоззрения.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shd w:val="clear" w:color="auto" w:fill="FF9933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8"/>
                <w:szCs w:val="28"/>
              </w:rPr>
              <w:t>НАПРАВЛЕНИЕ ВОСПИТАТЕЛЬНОЙ РАБОТЫ - «ДОБРО»</w:t>
            </w:r>
          </w:p>
        </w:tc>
      </w:tr>
      <w:tr w:rsidR="006C1B86" w:rsidRPr="004F5143" w:rsidTr="002601E6">
        <w:trPr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>ТРАДИЦИОННЫЕ МЕРОПРИЯТИЯ И ПРАЗДНИКИ ГИМНАЗИИ</w:t>
            </w:r>
          </w:p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4"/>
                <w:szCs w:val="24"/>
              </w:rPr>
            </w:pPr>
            <w:r w:rsidRPr="00C30F36">
              <w:rPr>
                <w:b/>
                <w:shadow/>
                <w:color w:val="17365D"/>
                <w:sz w:val="24"/>
                <w:szCs w:val="24"/>
              </w:rPr>
              <w:t>«ТРАДИЦИИ – ФУНДАМЕНТ В ФОРМИРОВАНИИ НРАВСТВЕННОЙ ЛИЧНОСТИ»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shd w:val="clear" w:color="auto" w:fill="FFFFFF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Формируемые нравственные ценности станут опорой и основой взрослого нравственного поведения воспитанников гимназии.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День знаний. Праздник «Первого звонка»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Традиционный Осенний кросс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514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«День дружбы»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18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«День мира»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21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B52F8F" w:rsidRDefault="006C1B86" w:rsidP="00B36EDF">
            <w:pPr>
              <w:jc w:val="both"/>
              <w:rPr>
                <w:b/>
                <w:sz w:val="24"/>
                <w:szCs w:val="24"/>
              </w:rPr>
            </w:pPr>
            <w:r w:rsidRPr="00B52F8F">
              <w:rPr>
                <w:b/>
                <w:sz w:val="24"/>
                <w:szCs w:val="24"/>
              </w:rPr>
              <w:t>Празднование Международного Дня Учителя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FF6E80" w:rsidRDefault="006C1B86" w:rsidP="00B36EDF">
            <w:pPr>
              <w:jc w:val="both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Проведение недели гимназиста:</w:t>
            </w:r>
          </w:p>
          <w:p w:rsidR="006C1B86" w:rsidRPr="00FF6E80" w:rsidRDefault="006C1B86" w:rsidP="00B36EDF">
            <w:pPr>
              <w:ind w:firstLine="655"/>
              <w:jc w:val="both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Посвящение в гимназисты (1 класс),</w:t>
            </w:r>
          </w:p>
          <w:p w:rsidR="006C1B86" w:rsidRPr="00FF6E80" w:rsidRDefault="006C1B86" w:rsidP="00B36EDF">
            <w:pPr>
              <w:ind w:firstLine="655"/>
              <w:jc w:val="both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Посвящение в пятиклассники. «Виват, пятый класс!»</w:t>
            </w:r>
          </w:p>
          <w:p w:rsidR="006C1B86" w:rsidRPr="00FF6E80" w:rsidRDefault="006C1B86" w:rsidP="00B36EDF">
            <w:pPr>
              <w:ind w:firstLine="655"/>
              <w:jc w:val="both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Взлёт. «Посвящение в старшеклассники» (10 – 11 класс)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26 октября</w:t>
            </w:r>
          </w:p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 xml:space="preserve">27 октября </w:t>
            </w:r>
          </w:p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27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Гордеева А.Г.</w:t>
            </w:r>
          </w:p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FF6E80">
              <w:rPr>
                <w:sz w:val="24"/>
                <w:szCs w:val="24"/>
              </w:rPr>
              <w:t>Криницына</w:t>
            </w:r>
            <w:proofErr w:type="spellEnd"/>
            <w:r w:rsidRPr="00FF6E80">
              <w:rPr>
                <w:sz w:val="24"/>
                <w:szCs w:val="24"/>
              </w:rPr>
              <w:t xml:space="preserve"> Е.Н.</w:t>
            </w:r>
          </w:p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FF6E80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библиотекарь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980" w:type="dxa"/>
            <w:gridSpan w:val="2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Неделя ЮНЕСКО.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11-15 декабря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</w:rPr>
              <w:t xml:space="preserve"> Т.В.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Неделя безопасности 2-5 классы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последняя неделя ноября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Католическое Рождество.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25 декабря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Мо учителей немецкого языка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24 – 28.12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Бирюкова М.В.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декадника учителей английского языка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12 -17.02.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Мо учителей английского языка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FF6E80" w:rsidRDefault="006C1B86" w:rsidP="00B36EDF">
            <w:pPr>
              <w:jc w:val="both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Люблю тебя - родная гимназия! С днём рождения! - 55 года МАОУ «Гимназия № 93».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9 марта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FF6E80" w:rsidRDefault="006C1B86" w:rsidP="00B36EDF">
            <w:pPr>
              <w:jc w:val="center"/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Администрация гимназии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День п</w:t>
            </w:r>
            <w:r>
              <w:rPr>
                <w:sz w:val="24"/>
                <w:szCs w:val="24"/>
              </w:rPr>
              <w:t>амяти о россиянах, исполнявших служебный долг за пределами Отечества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 февраля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Мухачева</w:t>
            </w:r>
            <w:proofErr w:type="spellEnd"/>
            <w:r w:rsidRPr="004F5143">
              <w:rPr>
                <w:sz w:val="24"/>
                <w:szCs w:val="24"/>
              </w:rPr>
              <w:t xml:space="preserve"> Ю.Ю.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Фестиваль солдатской песни.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21 февраля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Галиева</w:t>
            </w:r>
            <w:proofErr w:type="spellEnd"/>
            <w:r w:rsidRPr="004F5143">
              <w:rPr>
                <w:sz w:val="24"/>
                <w:szCs w:val="24"/>
              </w:rPr>
              <w:t xml:space="preserve"> Г.Ф.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Праздничный концерт «Для милых дам!», посвященный Международному женскому дню.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 марта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Вечер встречи выпу</w:t>
            </w:r>
            <w:r>
              <w:rPr>
                <w:sz w:val="24"/>
                <w:szCs w:val="24"/>
              </w:rPr>
              <w:t>скников 1998</w:t>
            </w:r>
            <w:r w:rsidRPr="004F5143">
              <w:rPr>
                <w:sz w:val="24"/>
                <w:szCs w:val="24"/>
              </w:rPr>
              <w:t xml:space="preserve"> года «20-лет </w:t>
            </w:r>
            <w:proofErr w:type="gramStart"/>
            <w:r w:rsidRPr="004F5143">
              <w:rPr>
                <w:sz w:val="24"/>
                <w:szCs w:val="24"/>
              </w:rPr>
              <w:t>спустя</w:t>
            </w:r>
            <w:proofErr w:type="gramEnd"/>
            <w:r w:rsidRPr="004F5143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20 марта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Неделя Космонавтики.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07.04-14.04.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недели гимназиста.</w:t>
            </w:r>
          </w:p>
          <w:p w:rsidR="006C1B86" w:rsidRPr="004F5143" w:rsidRDefault="006C1B86" w:rsidP="00B36EDF">
            <w:pPr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«Битва хоров - 2018</w:t>
            </w:r>
            <w:r w:rsidRPr="004F5143">
              <w:rPr>
                <w:sz w:val="24"/>
                <w:szCs w:val="24"/>
              </w:rPr>
              <w:t>»</w:t>
            </w:r>
          </w:p>
          <w:p w:rsidR="006C1B86" w:rsidRPr="004F5143" w:rsidRDefault="006C1B86" w:rsidP="00B36EDF">
            <w:pPr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«Битва танцоров -2018</w:t>
            </w:r>
            <w:r w:rsidRPr="004F5143">
              <w:rPr>
                <w:sz w:val="24"/>
                <w:szCs w:val="24"/>
              </w:rPr>
              <w:t>».</w:t>
            </w:r>
          </w:p>
          <w:p w:rsidR="006C1B86" w:rsidRPr="004F5143" w:rsidRDefault="006C1B86" w:rsidP="00B36EDF">
            <w:pPr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бал - 2018</w:t>
            </w:r>
            <w:r w:rsidRPr="004F5143">
              <w:rPr>
                <w:sz w:val="24"/>
                <w:szCs w:val="24"/>
              </w:rPr>
              <w:t>».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23.04-30.04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194E69" w:rsidRDefault="006C1B86" w:rsidP="00B36EDF">
            <w:pPr>
              <w:jc w:val="center"/>
              <w:rPr>
                <w:sz w:val="24"/>
                <w:szCs w:val="24"/>
              </w:rPr>
            </w:pPr>
            <w:r w:rsidRPr="00194E69">
              <w:rPr>
                <w:sz w:val="24"/>
                <w:szCs w:val="24"/>
              </w:rPr>
              <w:t>Казанцева А.Ф.</w:t>
            </w:r>
          </w:p>
          <w:p w:rsidR="006C1B86" w:rsidRPr="00194E69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194E69">
              <w:rPr>
                <w:sz w:val="24"/>
                <w:szCs w:val="24"/>
              </w:rPr>
              <w:t>Криницына</w:t>
            </w:r>
            <w:proofErr w:type="spellEnd"/>
            <w:r w:rsidRPr="00194E69">
              <w:rPr>
                <w:sz w:val="24"/>
                <w:szCs w:val="24"/>
              </w:rPr>
              <w:t xml:space="preserve"> Е.Н.</w:t>
            </w:r>
          </w:p>
          <w:p w:rsidR="006C1B86" w:rsidRPr="00194E69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194E69">
              <w:rPr>
                <w:sz w:val="24"/>
                <w:szCs w:val="24"/>
              </w:rPr>
              <w:t>Богдановап</w:t>
            </w:r>
            <w:proofErr w:type="spellEnd"/>
            <w:r w:rsidRPr="00194E69">
              <w:rPr>
                <w:sz w:val="24"/>
                <w:szCs w:val="24"/>
              </w:rPr>
              <w:t xml:space="preserve"> Л.А.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194E69">
              <w:rPr>
                <w:sz w:val="24"/>
                <w:szCs w:val="24"/>
              </w:rPr>
              <w:t>Гильманова</w:t>
            </w:r>
            <w:proofErr w:type="spellEnd"/>
            <w:r w:rsidRPr="00194E69">
              <w:rPr>
                <w:sz w:val="24"/>
                <w:szCs w:val="24"/>
              </w:rPr>
              <w:t xml:space="preserve"> К.Э.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73</w:t>
            </w:r>
            <w:r w:rsidRPr="004F5143">
              <w:rPr>
                <w:sz w:val="24"/>
                <w:szCs w:val="24"/>
              </w:rPr>
              <w:t>-годовщины  Победы в Великой Отечественной войне. Встреча с ветеранами Великой Отечественной войны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Руководитель музея Боевой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Славы.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Совет старшеклассников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Слёт </w:t>
            </w:r>
            <w:proofErr w:type="gramStart"/>
            <w:r w:rsidRPr="004F5143">
              <w:rPr>
                <w:sz w:val="24"/>
                <w:szCs w:val="24"/>
              </w:rPr>
              <w:t>талантливых</w:t>
            </w:r>
            <w:proofErr w:type="gramEnd"/>
            <w:r w:rsidRPr="004F5143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МАОУ «Гимназия № 93» «Звёзды надежды-2018</w:t>
            </w:r>
            <w:r w:rsidRPr="004F5143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20 мая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Праздник Последнего звонка (9 класс)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F514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Праздник Последнего звонка (11 класс)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25 мая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169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Выпускной вечер (4 класс)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30 мая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262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Выпускной вечер (9 класс)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F514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6"/>
              </w:numPr>
              <w:ind w:left="10" w:right="-108" w:firstLine="12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Выпускной вечер (11 класс)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F514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2601E6">
        <w:trPr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МЕРОПРИЯТИЯ, ПОСВЯЩЕННЫЕ 73</w:t>
            </w:r>
            <w:r w:rsidRPr="00C30F36">
              <w:rPr>
                <w:b/>
                <w:shadow/>
                <w:sz w:val="28"/>
                <w:szCs w:val="28"/>
              </w:rPr>
              <w:t>-ЛЕТИЮ ПОБЕДЫ В ВЕЛИКОЙ ОТЕЧЕСТВЕННОЙ ВОЙНЕ</w:t>
            </w:r>
          </w:p>
          <w:p w:rsidR="006C1B86" w:rsidRPr="004F5143" w:rsidRDefault="006C1B86" w:rsidP="00B36EDF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C30F36">
              <w:rPr>
                <w:shadow/>
                <w:sz w:val="28"/>
                <w:szCs w:val="28"/>
              </w:rPr>
              <w:t xml:space="preserve">формирование у </w:t>
            </w:r>
            <w:proofErr w:type="gramStart"/>
            <w:r w:rsidRPr="00C30F36">
              <w:rPr>
                <w:shadow/>
                <w:sz w:val="28"/>
                <w:szCs w:val="28"/>
              </w:rPr>
              <w:t>обучающихся</w:t>
            </w:r>
            <w:proofErr w:type="gramEnd"/>
            <w:r w:rsidRPr="00C30F36">
              <w:rPr>
                <w:shadow/>
                <w:sz w:val="28"/>
                <w:szCs w:val="28"/>
              </w:rPr>
              <w:t xml:space="preserve"> патриотизма, любви к Родине на основе изучения истории, героического наследия Российской Федерации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 (3 декабря)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Научно-практическая конференция  «Белоруссия – партизанский край»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Мухачева</w:t>
            </w:r>
            <w:proofErr w:type="spellEnd"/>
            <w:r w:rsidRPr="004F5143">
              <w:rPr>
                <w:sz w:val="24"/>
                <w:szCs w:val="24"/>
              </w:rPr>
              <w:t xml:space="preserve"> Ю.Ю.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>
              <w:rPr>
                <w:sz w:val="24"/>
                <w:szCs w:val="24"/>
              </w:rPr>
              <w:t>немецко-фашитских</w:t>
            </w:r>
            <w:proofErr w:type="spellEnd"/>
            <w:r>
              <w:rPr>
                <w:sz w:val="24"/>
                <w:szCs w:val="24"/>
              </w:rPr>
              <w:t xml:space="preserve">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 (2 января, 1943 г.)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Конкурс эссе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Никитина И.А.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Подготовка участников строя и песни среди обучающихся ОУ Октябрьского района</w:t>
            </w:r>
            <w:proofErr w:type="gramEnd"/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Галиева</w:t>
            </w:r>
            <w:proofErr w:type="spellEnd"/>
            <w:r w:rsidRPr="004F5143">
              <w:rPr>
                <w:sz w:val="24"/>
                <w:szCs w:val="24"/>
              </w:rPr>
              <w:t xml:space="preserve"> Г.Ф.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Фестиваль строевой солдатской песни 5-8 классы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Галиева</w:t>
            </w:r>
            <w:proofErr w:type="spellEnd"/>
            <w:r w:rsidRPr="004F5143">
              <w:rPr>
                <w:sz w:val="24"/>
                <w:szCs w:val="24"/>
              </w:rPr>
              <w:t xml:space="preserve"> Г.Ф.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Единые классные часы «Бессмертный полк», посвященные Дню Победы 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Бирюкова М.В.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Урок презентация «Дети войны»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Никитина И.А.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Научно-практическая конференция «По страницам семейных архивов»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10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Шефский концерт «Песни, опаленные войной»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Никитина И.А.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Миронова Е.А.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Г.Ф.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Классный час с приглашением ветерана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Никитина И.А.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Мухачева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Ю.Ю.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Участие в районном конкурсе «Песни, опаленные войной»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Г.Ф.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13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Участие в патриотической акции «Бессмертный полк»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 май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Богданова Л.А.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14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Праздничный концерт. Встреча ветеранов Великой Отечественной войны. 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Богданова Л.А.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Мухачева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Ю.Ю.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Педагоги </w:t>
            </w:r>
            <w:proofErr w:type="gramStart"/>
            <w:r w:rsidRPr="004F5143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Участие в районной легкоатлетической эстафете, посвященной дню Победы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МО учителей физ.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16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 xml:space="preserve">Участие в городской легкоатлетической эстафете, посвященной Дню Победы 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МО учителей физ.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17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Участие Народного, образцового хореографического ансамбля «Улыбка» в праздничном концерте, посвященном Дню Победы в ВОВ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09 мая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Насырова А.Г.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Ярмухаметов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Р.А.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Богданова Л.А.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Гильманова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К.Э.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18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Участие в торжественной церемонии награждения победителей и призеров Республиканской олимпиады школьников на Кубок им.Ю.Гагарина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Встречи делегаций космонавтов РФ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7" w:type="dxa"/>
            <w:gridSpan w:val="2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Участие в районных, городских и республиканских мероприятиях, посвященных Дню Победы</w:t>
            </w:r>
          </w:p>
        </w:tc>
        <w:tc>
          <w:tcPr>
            <w:tcW w:w="1980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 w:rsidRPr="004F514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143">
              <w:rPr>
                <w:sz w:val="24"/>
                <w:szCs w:val="24"/>
                <w:lang w:eastAsia="en-US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</w:t>
            </w:r>
            <w:r w:rsidRPr="004F5143">
              <w:rPr>
                <w:sz w:val="24"/>
                <w:szCs w:val="24"/>
              </w:rPr>
              <w:t>: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Формирование активной гражданской позиции, воспитание патриотизма. Формирование общечеловеческих ценностей и нравственного поведения.</w:t>
            </w:r>
          </w:p>
        </w:tc>
      </w:tr>
      <w:tr w:rsidR="006C1B86" w:rsidRPr="004F5143" w:rsidTr="002601E6">
        <w:trPr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jc w:val="center"/>
              <w:rPr>
                <w:b/>
                <w:sz w:val="28"/>
                <w:szCs w:val="28"/>
              </w:rPr>
            </w:pPr>
            <w:r w:rsidRPr="00C30F36">
              <w:rPr>
                <w:b/>
                <w:sz w:val="28"/>
                <w:szCs w:val="28"/>
              </w:rPr>
              <w:t>РАБОТА КЛУБА "МИЛОСЕРДИЕ"</w:t>
            </w:r>
          </w:p>
          <w:p w:rsidR="006C1B86" w:rsidRPr="00C30F36" w:rsidRDefault="006C1B86" w:rsidP="00B36EDF">
            <w:pPr>
              <w:jc w:val="center"/>
              <w:rPr>
                <w:b/>
                <w:sz w:val="28"/>
                <w:szCs w:val="28"/>
              </w:rPr>
            </w:pPr>
            <w:r w:rsidRPr="00C30F36">
              <w:rPr>
                <w:b/>
                <w:sz w:val="28"/>
                <w:szCs w:val="28"/>
              </w:rPr>
              <w:t>Мероприятия, ориентированные на восстановление в нашем обществе общечеловеческих ценностей: добра, совести, милосердия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Поздравление ветеранов войны и труда, учителей-ветеранов с Днем пожилых людей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05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31"/>
              <w:jc w:val="both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>Подготовка и проведение праздника, посвященного Дню учителя с приглашением учителей-ветеранов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F5143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Старшие вожатые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кружков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3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инвалидов (3 декабря)</w:t>
            </w:r>
          </w:p>
        </w:tc>
        <w:tc>
          <w:tcPr>
            <w:tcW w:w="1980" w:type="dxa"/>
            <w:gridSpan w:val="2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кружков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31"/>
              <w:jc w:val="both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>Подготовка и проведение вечера встречи с выпускниками «20 лет спустя»: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Сбор сведений о выпускниках;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Приглашение выпускников и учителей;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Изготовление сувениров для выпускников;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концертной программы.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март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кружков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31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Подготовка и празднование  73</w:t>
            </w:r>
            <w:r w:rsidRPr="004F5143">
              <w:rPr>
                <w:rFonts w:ascii="Times New Roman" w:hAnsi="Times New Roman"/>
                <w:szCs w:val="24"/>
              </w:rPr>
              <w:t>-годовщины Победы в Великой Отечественной войны:</w:t>
            </w:r>
            <w:proofErr w:type="gramEnd"/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Уточнение списков ветеранов войны и труда микрорайона;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оказание помощи ветеранам войны и труда;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встречи и беседы с ветеранами;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изготовление сувениров и памятных подарков для ветеранов;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- поздравление ветеранов войны и труда;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подготовка концертной программы.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руководитель Музея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«Боевой славы»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«Галактика 93»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Участие в благотворительных акциях.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Богданова Л.А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Мухачева</w:t>
            </w:r>
            <w:proofErr w:type="spellEnd"/>
            <w:r w:rsidRPr="004F5143">
              <w:rPr>
                <w:sz w:val="24"/>
                <w:szCs w:val="24"/>
              </w:rPr>
              <w:t xml:space="preserve"> Ю.Ю.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</w:t>
            </w:r>
            <w:r w:rsidRPr="004F5143">
              <w:rPr>
                <w:sz w:val="24"/>
                <w:szCs w:val="24"/>
              </w:rPr>
              <w:t>: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Формирование чувства гордости за семью, гимназию, Отечество. Формирование ответственного отношения к жизни. Формирование общечеловеческих ценностей и нравственного поведения.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tcBorders>
              <w:bottom w:val="double" w:sz="6" w:space="0" w:color="17365D"/>
            </w:tcBorders>
            <w:shd w:val="pct10" w:color="FFFF00" w:fill="FFFF00"/>
            <w:vAlign w:val="center"/>
          </w:tcPr>
          <w:p w:rsidR="006C1B86" w:rsidRPr="00C30F36" w:rsidRDefault="006C1B86" w:rsidP="00B36EDF">
            <w:pPr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C30F36">
              <w:rPr>
                <w:b/>
                <w:shadow/>
                <w:color w:val="17365D"/>
                <w:sz w:val="28"/>
                <w:szCs w:val="28"/>
              </w:rPr>
              <w:t>НАПРАВЛЕНИЕ ВОСПИТАТЕЛЬНОЙ РАБОТЫ - «ДИАЛОГ»</w:t>
            </w:r>
          </w:p>
        </w:tc>
      </w:tr>
      <w:tr w:rsidR="006C1B86" w:rsidRPr="004F5143" w:rsidTr="002601E6">
        <w:trPr>
          <w:trHeight w:val="540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РАБОТА С РОДИТЕЛЯМИ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shd w:val="clear" w:color="auto" w:fill="FFFFFF"/>
            <w:vAlign w:val="center"/>
          </w:tcPr>
          <w:p w:rsidR="006C1B86" w:rsidRPr="00AA5EFD" w:rsidRDefault="006C1B86" w:rsidP="00B36EDF">
            <w:pPr>
              <w:jc w:val="both"/>
              <w:rPr>
                <w:color w:val="17365D"/>
                <w:sz w:val="28"/>
                <w:szCs w:val="28"/>
              </w:rPr>
            </w:pPr>
            <w:r w:rsidRPr="00AA5EFD">
              <w:rPr>
                <w:color w:val="17365D"/>
                <w:sz w:val="28"/>
                <w:szCs w:val="28"/>
              </w:rPr>
              <w:t>Очень важно, чтобы просвещение было опережающим, а не констатирующим, предваряющим трудные ситуации, которые могут назреть в семьях обучающихся. Только тогда можно говорить о результатах в системе воспитательной работы классного руководителя.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Организационные родительские собрания. 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Индивидуальная работа с родителями. Собрание родительского комитета.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7-8</w:t>
            </w:r>
            <w:r w:rsidRPr="004F5143"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Организация сотрудничества родителей и педагогического коллектива в вопросах организации учебно-воспитательного процесса.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noProof/>
                <w:sz w:val="24"/>
                <w:szCs w:val="24"/>
              </w:rPr>
            </w:pPr>
            <w:r w:rsidRPr="004F5143">
              <w:rPr>
                <w:b w:val="0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Подготовка информационных листков к родительскому собранию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к род</w:t>
            </w:r>
            <w:proofErr w:type="gramStart"/>
            <w:r w:rsidRPr="004F5143">
              <w:rPr>
                <w:b w:val="0"/>
                <w:sz w:val="24"/>
                <w:szCs w:val="24"/>
              </w:rPr>
              <w:t>.</w:t>
            </w:r>
            <w:proofErr w:type="gramEnd"/>
            <w:r w:rsidRPr="004F514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F5143">
              <w:rPr>
                <w:b w:val="0"/>
                <w:sz w:val="24"/>
                <w:szCs w:val="24"/>
              </w:rPr>
              <w:t>с</w:t>
            </w:r>
            <w:proofErr w:type="gramEnd"/>
            <w:r w:rsidRPr="004F5143">
              <w:rPr>
                <w:b w:val="0"/>
                <w:sz w:val="24"/>
                <w:szCs w:val="24"/>
              </w:rPr>
              <w:t>обраниям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Консультации для родителей в приемные дни классных руководителей, администрации.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Администрация.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Родительские собрания: "Стратегия развития гимназии".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proofErr w:type="gramStart"/>
            <w:r w:rsidRPr="004F5143">
              <w:rPr>
                <w:b w:val="0"/>
                <w:sz w:val="24"/>
                <w:szCs w:val="24"/>
              </w:rPr>
              <w:t>н</w:t>
            </w:r>
            <w:proofErr w:type="gramEnd"/>
            <w:r w:rsidRPr="004F5143">
              <w:rPr>
                <w:b w:val="0"/>
                <w:sz w:val="24"/>
                <w:szCs w:val="24"/>
              </w:rPr>
              <w:t>оябрь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E451F2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Заседания родительских комитетов.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Сентябрь,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Декабрь, 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Родительские собрания. Родительский лекторий. </w:t>
            </w:r>
          </w:p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«Психологические особенности переходного возраста».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proofErr w:type="gramStart"/>
            <w:r w:rsidRPr="004F5143">
              <w:rPr>
                <w:b w:val="0"/>
                <w:sz w:val="24"/>
                <w:szCs w:val="24"/>
              </w:rPr>
              <w:t>я</w:t>
            </w:r>
            <w:proofErr w:type="gramEnd"/>
            <w:r w:rsidRPr="004F5143">
              <w:rPr>
                <w:b w:val="0"/>
                <w:sz w:val="24"/>
                <w:szCs w:val="24"/>
              </w:rPr>
              <w:t>нварь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Родительский лекторий «Соблюдай правила дорожного движения и перевозки пассажиров»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Аристова Е. Ю.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noProof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Родительские собрания. Встреча администрации с родителями </w:t>
            </w:r>
            <w:r w:rsidRPr="004F5143">
              <w:rPr>
                <w:b w:val="0"/>
                <w:noProof/>
                <w:sz w:val="24"/>
                <w:szCs w:val="24"/>
              </w:rPr>
              <w:t>обучающихся 9, 11</w:t>
            </w:r>
            <w:r w:rsidRPr="004F5143">
              <w:rPr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Н.В.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Итоговые родительские собрания.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Администрация Руководители кружков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Организация летнего отдыха и занятости </w:t>
            </w:r>
            <w:proofErr w:type="gramStart"/>
            <w:r w:rsidRPr="004F5143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bCs/>
                <w:sz w:val="24"/>
                <w:szCs w:val="24"/>
              </w:rPr>
            </w:pPr>
            <w:r w:rsidRPr="004F5143"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Сотрудничество с Управляющим  советом гимназии.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 w:line="280" w:lineRule="auto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Родительский комитет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pStyle w:val="11"/>
              <w:spacing w:before="40" w:after="0"/>
              <w:ind w:left="0"/>
              <w:jc w:val="left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Повышение родительской ответственности за воспитание и обучение детей. Активизация родителей в жизни классных  коллективов и гимназии в целом.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shd w:val="pct10" w:color="00B050" w:fill="00B050"/>
            <w:vAlign w:val="center"/>
          </w:tcPr>
          <w:p w:rsidR="006C1B86" w:rsidRPr="00FB395C" w:rsidRDefault="006C1B86" w:rsidP="00B36EDF">
            <w:pPr>
              <w:ind w:right="-108"/>
              <w:jc w:val="center"/>
              <w:rPr>
                <w:shadow/>
                <w:sz w:val="28"/>
                <w:szCs w:val="28"/>
              </w:rPr>
            </w:pPr>
            <w:r w:rsidRPr="00FB395C">
              <w:rPr>
                <w:b/>
                <w:shadow/>
                <w:sz w:val="28"/>
                <w:szCs w:val="28"/>
              </w:rPr>
              <w:t>НАПРАВЛЕНИЕ ВОСПИТАТЕЛЬНОЙ РАБОТЫ - «</w:t>
            </w:r>
            <w:r w:rsidRPr="00FB395C">
              <w:rPr>
                <w:b/>
                <w:shadow/>
                <w:spacing w:val="100"/>
                <w:sz w:val="28"/>
                <w:szCs w:val="28"/>
              </w:rPr>
              <w:t>КРАСОТА</w:t>
            </w:r>
            <w:r>
              <w:rPr>
                <w:b/>
                <w:shadow/>
                <w:spacing w:val="100"/>
                <w:sz w:val="28"/>
                <w:szCs w:val="28"/>
              </w:rPr>
              <w:t>»</w:t>
            </w:r>
          </w:p>
        </w:tc>
      </w:tr>
      <w:tr w:rsidR="006C1B86" w:rsidRPr="004F5143" w:rsidTr="00B36EDF">
        <w:trPr>
          <w:cantSplit/>
          <w:trHeight w:val="911"/>
        </w:trPr>
        <w:tc>
          <w:tcPr>
            <w:tcW w:w="15004" w:type="dxa"/>
            <w:gridSpan w:val="8"/>
            <w:tcBorders>
              <w:bottom w:val="double" w:sz="6" w:space="0" w:color="17365D"/>
            </w:tcBorders>
            <w:shd w:val="clear" w:color="auto" w:fill="auto"/>
            <w:vAlign w:val="center"/>
          </w:tcPr>
          <w:p w:rsidR="006C1B86" w:rsidRPr="004F5143" w:rsidRDefault="006C1B86" w:rsidP="00B36EDF">
            <w:pPr>
              <w:ind w:right="34" w:firstLine="437"/>
              <w:jc w:val="both"/>
              <w:rPr>
                <w:spacing w:val="100"/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Комплекс мероприятий, посвященных «Году Литературы» в Российской Федерации,  художественно-эстетического воспитания, формированию культа прекрасного в жизни через искусство. Воспитание носителя культуры.  Развитие творческой активности учащихся.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D9D9D9"/>
            <w:vAlign w:val="center"/>
          </w:tcPr>
          <w:p w:rsidR="006C1B86" w:rsidRPr="00042448" w:rsidRDefault="006C1B86" w:rsidP="00B36EDF">
            <w:pPr>
              <w:ind w:left="-130"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042448">
              <w:rPr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8512" w:type="dxa"/>
            <w:shd w:val="clear" w:color="auto" w:fill="D9D9D9"/>
            <w:vAlign w:val="center"/>
          </w:tcPr>
          <w:p w:rsidR="006C1B86" w:rsidRPr="00042448" w:rsidRDefault="006C1B86" w:rsidP="00B36EDF">
            <w:pPr>
              <w:pStyle w:val="2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042448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1B86" w:rsidRPr="00042448" w:rsidRDefault="006C1B86" w:rsidP="00B36EDF">
            <w:pPr>
              <w:ind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042448">
              <w:rPr>
                <w:b/>
                <w:color w:val="17365D"/>
                <w:sz w:val="28"/>
                <w:szCs w:val="28"/>
              </w:rPr>
              <w:t>СРОКИ</w:t>
            </w:r>
          </w:p>
        </w:tc>
        <w:tc>
          <w:tcPr>
            <w:tcW w:w="3409" w:type="dxa"/>
            <w:gridSpan w:val="2"/>
            <w:shd w:val="clear" w:color="auto" w:fill="D9D9D9"/>
            <w:vAlign w:val="center"/>
          </w:tcPr>
          <w:p w:rsidR="006C1B86" w:rsidRPr="00042448" w:rsidRDefault="006C1B86" w:rsidP="00B36EDF">
            <w:pPr>
              <w:ind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042448">
              <w:rPr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и планирование работы народного, образцового  хореографического ансамбля «Улыбка»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Насырова А.Г.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Ярмухаметов</w:t>
            </w:r>
            <w:proofErr w:type="spellEnd"/>
            <w:r w:rsidRPr="004F5143">
              <w:rPr>
                <w:sz w:val="24"/>
                <w:szCs w:val="24"/>
              </w:rPr>
              <w:t xml:space="preserve"> Р.А.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и планирование работы студии актерского мастерства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Бирюкова М.В.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и планирование работы  изостудии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Н.И.,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и планирование работы вокальной студии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Галиева</w:t>
            </w:r>
            <w:proofErr w:type="spellEnd"/>
            <w:r w:rsidRPr="004F5143">
              <w:rPr>
                <w:sz w:val="24"/>
                <w:szCs w:val="24"/>
              </w:rPr>
              <w:t xml:space="preserve"> Г.Ф.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proofErr w:type="gramStart"/>
            <w:r w:rsidRPr="007D3C6E">
              <w:rPr>
                <w:b/>
                <w:sz w:val="24"/>
                <w:szCs w:val="24"/>
                <w:u w:val="single"/>
              </w:rPr>
              <w:t>М</w:t>
            </w:r>
            <w:r>
              <w:rPr>
                <w:b/>
                <w:sz w:val="24"/>
                <w:szCs w:val="24"/>
                <w:u w:val="single"/>
              </w:rPr>
              <w:t>ероприятия (классные часы, литературный час, урок литературы) посвященные</w:t>
            </w:r>
            <w:r w:rsidRPr="007D3C6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200-</w:t>
            </w:r>
            <w:r w:rsidRPr="007D3C6E">
              <w:rPr>
                <w:b/>
                <w:sz w:val="24"/>
                <w:szCs w:val="24"/>
                <w:u w:val="single"/>
              </w:rPr>
              <w:t xml:space="preserve">летию со дня рождения </w:t>
            </w:r>
            <w:r>
              <w:rPr>
                <w:b/>
                <w:sz w:val="24"/>
                <w:szCs w:val="24"/>
                <w:u w:val="single"/>
              </w:rPr>
              <w:t>Алексея Константиновича Толстого, русского поэта, писателя, драматурга (5 сентября, 1817 г.)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учителя </w:t>
            </w:r>
            <w:r w:rsidRPr="007D3C6E">
              <w:rPr>
                <w:sz w:val="24"/>
                <w:szCs w:val="24"/>
              </w:rPr>
              <w:t>русского языка и литературы</w:t>
            </w:r>
            <w:r>
              <w:rPr>
                <w:sz w:val="24"/>
                <w:szCs w:val="24"/>
              </w:rPr>
              <w:t>, библиотекарь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6EDB">
              <w:rPr>
                <w:rFonts w:eastAsia="Calibri"/>
                <w:sz w:val="24"/>
                <w:szCs w:val="24"/>
              </w:rPr>
              <w:t xml:space="preserve">Международный </w:t>
            </w:r>
            <w:r>
              <w:rPr>
                <w:rFonts w:eastAsia="Calibri"/>
                <w:sz w:val="24"/>
                <w:szCs w:val="24"/>
              </w:rPr>
              <w:t>месячник</w:t>
            </w:r>
            <w:r w:rsidRPr="00A36EDB">
              <w:rPr>
                <w:rFonts w:eastAsia="Calibri"/>
                <w:sz w:val="24"/>
                <w:szCs w:val="24"/>
              </w:rPr>
              <w:t xml:space="preserve"> школьных библиотек (24 октября)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2-31 </w:t>
            </w:r>
            <w:r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гимназии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7D3C6E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7D3C6E">
              <w:rPr>
                <w:b/>
                <w:sz w:val="24"/>
                <w:szCs w:val="24"/>
                <w:u w:val="single"/>
              </w:rPr>
              <w:t xml:space="preserve">Мероприятие, посвященное </w:t>
            </w:r>
            <w:r>
              <w:rPr>
                <w:b/>
                <w:sz w:val="24"/>
                <w:szCs w:val="24"/>
                <w:u w:val="single"/>
              </w:rPr>
              <w:t>150-</w:t>
            </w:r>
            <w:r w:rsidRPr="007D3C6E">
              <w:rPr>
                <w:b/>
                <w:sz w:val="24"/>
                <w:szCs w:val="24"/>
                <w:u w:val="single"/>
              </w:rPr>
              <w:t>летию со дня рождения Максима (Алексея Максимовича) Горького (Пешкова), писателя (1868 г.)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 w:rsidRPr="007D3C6E">
              <w:rPr>
                <w:sz w:val="24"/>
                <w:szCs w:val="24"/>
              </w:rPr>
              <w:t>март (28)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 w:rsidRPr="007D3C6E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7D3C6E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Поэтический вечер, посвященный 125-летию</w:t>
            </w:r>
            <w:r w:rsidRPr="007D3C6E">
              <w:rPr>
                <w:b/>
                <w:sz w:val="24"/>
                <w:szCs w:val="24"/>
                <w:u w:val="single"/>
              </w:rPr>
              <w:t xml:space="preserve"> со дня рождения</w:t>
            </w:r>
            <w:r>
              <w:rPr>
                <w:b/>
                <w:sz w:val="24"/>
                <w:szCs w:val="24"/>
                <w:u w:val="single"/>
              </w:rPr>
              <w:t xml:space="preserve"> русской </w:t>
            </w:r>
            <w:r w:rsidRPr="00586DD6">
              <w:rPr>
                <w:b/>
                <w:sz w:val="24"/>
                <w:szCs w:val="24"/>
                <w:u w:val="single"/>
              </w:rPr>
              <w:t>поэтесс</w:t>
            </w:r>
            <w:r>
              <w:rPr>
                <w:b/>
                <w:sz w:val="24"/>
                <w:szCs w:val="24"/>
                <w:u w:val="single"/>
              </w:rPr>
              <w:t>ы Мариины Ивановны Цветае</w:t>
            </w:r>
            <w:r w:rsidRPr="00586DD6">
              <w:rPr>
                <w:b/>
                <w:sz w:val="24"/>
                <w:szCs w:val="24"/>
                <w:u w:val="single"/>
              </w:rPr>
              <w:t>во</w:t>
            </w:r>
            <w:r>
              <w:rPr>
                <w:b/>
                <w:sz w:val="24"/>
                <w:szCs w:val="24"/>
                <w:u w:val="single"/>
              </w:rPr>
              <w:t>й (8 октября 1892 г.)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 w:rsidRPr="007D3C6E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Неделя детской и юношеской книги: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Л.Н. Толстой (190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Ф.И. Тютчев (205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В.Г. Короленко (165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Б. Житков (135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С.Маршак (165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М. Цветаева (125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586DD6">
              <w:rPr>
                <w:b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86DD6">
              <w:rPr>
                <w:b/>
                <w:sz w:val="24"/>
                <w:szCs w:val="24"/>
              </w:rPr>
              <w:t xml:space="preserve"> (165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А.Н. Толстой (135 лет)</w:t>
            </w:r>
          </w:p>
          <w:p w:rsidR="006C1B86" w:rsidRPr="00586DD6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DD6">
              <w:rPr>
                <w:b/>
                <w:sz w:val="24"/>
                <w:szCs w:val="24"/>
              </w:rPr>
              <w:t>Б.Полевой (110 лет)</w:t>
            </w:r>
          </w:p>
          <w:p w:rsidR="006C1B86" w:rsidRPr="007D3C6E" w:rsidRDefault="006C1B86" w:rsidP="00B36E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86DD6">
              <w:rPr>
                <w:b/>
                <w:sz w:val="24"/>
                <w:szCs w:val="24"/>
              </w:rPr>
              <w:t>А.Н. Островский (195 лет)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 w:rsidRPr="007D3C6E">
              <w:rPr>
                <w:sz w:val="24"/>
                <w:szCs w:val="24"/>
              </w:rPr>
              <w:t>Учителя русского языка и литературы, библиотекарь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A36EDB" w:rsidRDefault="006C1B86" w:rsidP="00B36EDF">
            <w:pPr>
              <w:jc w:val="both"/>
              <w:rPr>
                <w:sz w:val="24"/>
                <w:szCs w:val="24"/>
              </w:rPr>
            </w:pPr>
            <w:r w:rsidRPr="00A36EDB">
              <w:rPr>
                <w:sz w:val="24"/>
                <w:szCs w:val="24"/>
              </w:rPr>
              <w:t>Участие творческих коллективов в традиционных мероприятиях гимназии, в районных и городских конкурсах, смотрах, фестивалях, выставках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кружков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концертов Башкирской государственной филармонии,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Музыкальный лекторий для обучающихся 1-4 классов.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 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Республиканского театра кукол.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спектаклей,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5143">
              <w:rPr>
                <w:sz w:val="24"/>
                <w:szCs w:val="24"/>
              </w:rPr>
              <w:t>роведение Новогодних утренников (1 – 4 классы)</w:t>
            </w:r>
            <w:r>
              <w:rPr>
                <w:sz w:val="24"/>
                <w:szCs w:val="24"/>
              </w:rPr>
              <w:t>, новогодних представлений (5-6 классы), новогодних дискотек (7 – 8, классы, 9 - 11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 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Русский театр драмы.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спектаклей,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Новогодних утренников и вечеров (1 – 11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каникулы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 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Башкирский театр драмы.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спектаклей.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(1 – 11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каникулы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Республиканский молодежный театр.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спектаклей.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(1 – 11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каникулы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Татарский театр «</w:t>
            </w:r>
            <w:proofErr w:type="spellStart"/>
            <w:r w:rsidRPr="004F5143">
              <w:rPr>
                <w:sz w:val="24"/>
                <w:szCs w:val="24"/>
              </w:rPr>
              <w:t>Нур</w:t>
            </w:r>
            <w:proofErr w:type="spellEnd"/>
            <w:r w:rsidRPr="004F5143">
              <w:rPr>
                <w:sz w:val="24"/>
                <w:szCs w:val="24"/>
              </w:rPr>
              <w:t>».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спектаклей.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каникулы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Уфимский государственный цирк.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представлений.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(1 – 4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каникулы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 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Башкирский государственный театр оперы и балета.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спектаклей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каникулы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Центр детского и юношеского творчества Октябрьского района.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конкурсах, концертах, выставках, фестивалях, смотрах.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(1 – 11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плану ЦДТ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Руководители кружков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 секций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Посещение концертов Национального симфонического оркестра РБ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фестивале «Соцветие дружбы»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Насырова А.Г.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Ярмухаметов</w:t>
            </w:r>
            <w:proofErr w:type="spellEnd"/>
            <w:r w:rsidRPr="004F5143">
              <w:rPr>
                <w:sz w:val="24"/>
                <w:szCs w:val="24"/>
              </w:rPr>
              <w:t xml:space="preserve"> Р.А.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Единые классные часы, посвященные Году </w:t>
            </w:r>
            <w:r>
              <w:rPr>
                <w:sz w:val="24"/>
                <w:szCs w:val="24"/>
              </w:rPr>
              <w:t>Экологии</w:t>
            </w:r>
            <w:r w:rsidRPr="004F5143">
              <w:rPr>
                <w:sz w:val="24"/>
                <w:szCs w:val="24"/>
              </w:rPr>
              <w:t xml:space="preserve"> в РФ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родного языка.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родных языков. Библиотекарь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 w:rsidRPr="007D3C6E">
              <w:rPr>
                <w:sz w:val="24"/>
                <w:szCs w:val="24"/>
              </w:rPr>
              <w:t>Учителя русского языка и литературы, библиотекарь</w:t>
            </w:r>
          </w:p>
        </w:tc>
      </w:tr>
      <w:tr w:rsidR="006C1B86" w:rsidRPr="004F5143" w:rsidTr="00B36EDF">
        <w:trPr>
          <w:trHeight w:val="520"/>
        </w:trPr>
        <w:tc>
          <w:tcPr>
            <w:tcW w:w="1103" w:type="dxa"/>
            <w:gridSpan w:val="3"/>
            <w:shd w:val="clear" w:color="auto" w:fill="auto"/>
            <w:vAlign w:val="center"/>
          </w:tcPr>
          <w:p w:rsidR="006C1B86" w:rsidRPr="004F5143" w:rsidRDefault="006C1B86" w:rsidP="00B36EDF">
            <w:pPr>
              <w:numPr>
                <w:ilvl w:val="0"/>
                <w:numId w:val="27"/>
              </w:numPr>
              <w:ind w:left="12" w:firstLine="0"/>
              <w:rPr>
                <w:sz w:val="24"/>
                <w:szCs w:val="24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6C1B86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русского языка – Пушкинский день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7D3C6E" w:rsidRDefault="006C1B86" w:rsidP="00B36EDF">
            <w:pPr>
              <w:jc w:val="center"/>
              <w:rPr>
                <w:sz w:val="24"/>
                <w:szCs w:val="24"/>
              </w:rPr>
            </w:pPr>
            <w:r w:rsidRPr="007D3C6E">
              <w:rPr>
                <w:sz w:val="24"/>
                <w:szCs w:val="24"/>
              </w:rPr>
              <w:t>Учителя русского языка и литературы, библиотекарь</w:t>
            </w:r>
          </w:p>
        </w:tc>
      </w:tr>
      <w:tr w:rsidR="006C1B86" w:rsidRPr="004F5143" w:rsidTr="00B36EDF">
        <w:trPr>
          <w:trHeight w:val="520"/>
        </w:trPr>
        <w:tc>
          <w:tcPr>
            <w:tcW w:w="15004" w:type="dxa"/>
            <w:gridSpan w:val="8"/>
            <w:shd w:val="clear" w:color="auto" w:fill="auto"/>
            <w:vAlign w:val="center"/>
          </w:tcPr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Развитие духовного - эмоционального мира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 xml:space="preserve"> гимназии. Развитие духовно-нравственных качеств, эстетического восприятия.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shd w:val="clear" w:color="auto" w:fill="B8CCE4"/>
            <w:vAlign w:val="center"/>
          </w:tcPr>
          <w:p w:rsidR="006C1B86" w:rsidRPr="00FB395C" w:rsidRDefault="006C1B86" w:rsidP="00B36EDF">
            <w:pPr>
              <w:ind w:right="-108"/>
              <w:jc w:val="center"/>
              <w:rPr>
                <w:shadow/>
                <w:sz w:val="28"/>
                <w:szCs w:val="28"/>
              </w:rPr>
            </w:pPr>
            <w:r w:rsidRPr="00FB395C">
              <w:rPr>
                <w:b/>
                <w:shadow/>
                <w:sz w:val="28"/>
                <w:szCs w:val="28"/>
              </w:rPr>
              <w:t>НАПРАВЛЕНИЕ ВОСПИТАТЕЛЬНОЙ РАБОТЫ - «</w:t>
            </w:r>
            <w:r w:rsidRPr="00FB395C">
              <w:rPr>
                <w:b/>
                <w:shadow/>
                <w:spacing w:val="100"/>
                <w:sz w:val="28"/>
                <w:szCs w:val="28"/>
              </w:rPr>
              <w:t>ИНТЕЛЛЕКТ»</w:t>
            </w:r>
          </w:p>
        </w:tc>
      </w:tr>
      <w:tr w:rsidR="006C1B86" w:rsidRPr="004F5143" w:rsidTr="00B36EDF">
        <w:trPr>
          <w:cantSplit/>
          <w:trHeight w:val="865"/>
        </w:trPr>
        <w:tc>
          <w:tcPr>
            <w:tcW w:w="15004" w:type="dxa"/>
            <w:gridSpan w:val="8"/>
            <w:tcBorders>
              <w:bottom w:val="double" w:sz="6" w:space="0" w:color="17365D"/>
            </w:tcBorders>
            <w:shd w:val="clear" w:color="auto" w:fill="auto"/>
            <w:vAlign w:val="center"/>
          </w:tcPr>
          <w:p w:rsidR="006C1B86" w:rsidRPr="004F5143" w:rsidRDefault="006C1B86" w:rsidP="00B36EDF">
            <w:pPr>
              <w:ind w:right="34" w:firstLine="437"/>
              <w:jc w:val="both"/>
              <w:rPr>
                <w:spacing w:val="100"/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Совокупность интересных познавательных, творческих и соревновательных мероприятий, выливающихся в интеллектуальные игры, конкурсы, олимпиады. Воспитательные внеклассные мероприятия в рамках предметных месячников и декад.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shd w:val="clear" w:color="auto" w:fill="D9D9D9"/>
            <w:vAlign w:val="center"/>
          </w:tcPr>
          <w:p w:rsidR="006C1B86" w:rsidRPr="00042448" w:rsidRDefault="006C1B86" w:rsidP="00B36EDF">
            <w:pPr>
              <w:ind w:left="-130" w:right="-108"/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042448">
              <w:rPr>
                <w:b/>
                <w:shadow/>
                <w:color w:val="17365D"/>
                <w:sz w:val="28"/>
                <w:szCs w:val="28"/>
              </w:rPr>
              <w:t>№</w:t>
            </w:r>
          </w:p>
        </w:tc>
        <w:tc>
          <w:tcPr>
            <w:tcW w:w="8557" w:type="dxa"/>
            <w:gridSpan w:val="2"/>
            <w:shd w:val="clear" w:color="auto" w:fill="D9D9D9"/>
            <w:vAlign w:val="center"/>
          </w:tcPr>
          <w:p w:rsidR="006C1B86" w:rsidRPr="00042448" w:rsidRDefault="006C1B86" w:rsidP="00B36EDF">
            <w:pPr>
              <w:pStyle w:val="2"/>
              <w:rPr>
                <w:rFonts w:ascii="Times New Roman" w:hAnsi="Times New Roman"/>
                <w:b/>
                <w:shadow/>
                <w:color w:val="17365D"/>
                <w:sz w:val="28"/>
                <w:szCs w:val="28"/>
              </w:rPr>
            </w:pPr>
            <w:r w:rsidRPr="00042448">
              <w:rPr>
                <w:rFonts w:ascii="Times New Roman" w:hAnsi="Times New Roman"/>
                <w:b/>
                <w:shadow/>
                <w:color w:val="17365D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1B86" w:rsidRPr="00042448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042448">
              <w:rPr>
                <w:b/>
                <w:shadow/>
                <w:color w:val="17365D"/>
                <w:sz w:val="28"/>
                <w:szCs w:val="28"/>
              </w:rPr>
              <w:t>СРОКИ</w:t>
            </w:r>
          </w:p>
        </w:tc>
        <w:tc>
          <w:tcPr>
            <w:tcW w:w="3409" w:type="dxa"/>
            <w:gridSpan w:val="2"/>
            <w:shd w:val="clear" w:color="auto" w:fill="D9D9D9"/>
            <w:vAlign w:val="center"/>
          </w:tcPr>
          <w:p w:rsidR="006C1B86" w:rsidRPr="00042448" w:rsidRDefault="006C1B86" w:rsidP="00B36EDF">
            <w:pPr>
              <w:ind w:right="-108"/>
              <w:jc w:val="center"/>
              <w:rPr>
                <w:b/>
                <w:shadow/>
                <w:color w:val="17365D"/>
                <w:sz w:val="28"/>
                <w:szCs w:val="28"/>
              </w:rPr>
            </w:pPr>
            <w:r w:rsidRPr="00042448">
              <w:rPr>
                <w:b/>
                <w:shadow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предметных месячников и декад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</w:rPr>
              <w:t xml:space="preserve"> Т.В. Руководители МО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Учителя-предметники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 ФГОС на параллели 7</w:t>
            </w:r>
            <w:r w:rsidRPr="004F5143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Работа научно-методического совета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секций НОУ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Консультационная работа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  <w:r>
              <w:rPr>
                <w:sz w:val="24"/>
                <w:szCs w:val="24"/>
              </w:rPr>
              <w:t>, у</w:t>
            </w:r>
            <w:r w:rsidRPr="004F5143">
              <w:rPr>
                <w:sz w:val="24"/>
                <w:szCs w:val="24"/>
              </w:rPr>
              <w:t>чителя-предметники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Работа научного общества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</w:rPr>
              <w:t xml:space="preserve"> Т.В.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предметных конкурсах, олимпиадах, предметном тестировании.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Учителя-предметники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ЦДТТ «</w:t>
            </w:r>
            <w:proofErr w:type="spellStart"/>
            <w:r w:rsidRPr="004F5143">
              <w:rPr>
                <w:sz w:val="24"/>
                <w:szCs w:val="24"/>
              </w:rPr>
              <w:t>Биктырыш</w:t>
            </w:r>
            <w:proofErr w:type="spellEnd"/>
            <w:r w:rsidRPr="004F5143">
              <w:rPr>
                <w:sz w:val="24"/>
                <w:szCs w:val="24"/>
              </w:rPr>
              <w:t>» Октябрьского района.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мероприятиях,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 работы кружков ЦДТТ «</w:t>
            </w:r>
            <w:proofErr w:type="spellStart"/>
            <w:r w:rsidRPr="004F5143">
              <w:rPr>
                <w:sz w:val="24"/>
                <w:szCs w:val="24"/>
              </w:rPr>
              <w:t>Биктырыш</w:t>
            </w:r>
            <w:proofErr w:type="spellEnd"/>
            <w:r w:rsidRPr="004F5143">
              <w:rPr>
                <w:sz w:val="24"/>
                <w:szCs w:val="24"/>
              </w:rPr>
              <w:t>»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(1 – 9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плану ЦДТТ «</w:t>
            </w:r>
            <w:proofErr w:type="spellStart"/>
            <w:r w:rsidRPr="004F5143">
              <w:rPr>
                <w:sz w:val="24"/>
                <w:szCs w:val="24"/>
              </w:rPr>
              <w:t>Биктырыш</w:t>
            </w:r>
            <w:proofErr w:type="spellEnd"/>
            <w:r w:rsidRPr="004F5143">
              <w:rPr>
                <w:sz w:val="24"/>
                <w:szCs w:val="24"/>
              </w:rPr>
              <w:t>»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кружков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Станция юных натуралистов Октябрьского района.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мероприятиях.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работы кружка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плану СЮН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Вайн</w:t>
            </w:r>
            <w:proofErr w:type="spellEnd"/>
            <w:r w:rsidRPr="004F5143">
              <w:rPr>
                <w:sz w:val="24"/>
                <w:szCs w:val="24"/>
              </w:rPr>
              <w:t xml:space="preserve"> А.А.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Библиотека № 39.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уроков внеклассного чтения 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(1 – 4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 Г.</w:t>
            </w:r>
          </w:p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Меренкова</w:t>
            </w:r>
            <w:proofErr w:type="spellEnd"/>
            <w:r w:rsidRPr="004F5143">
              <w:rPr>
                <w:sz w:val="24"/>
                <w:szCs w:val="24"/>
              </w:rPr>
              <w:t xml:space="preserve"> В.Н.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10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Сотрудничество с Вузами города: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БашГУ</w:t>
            </w:r>
            <w:proofErr w:type="spellEnd"/>
            <w:r w:rsidRPr="004F5143">
              <w:rPr>
                <w:sz w:val="24"/>
                <w:szCs w:val="24"/>
              </w:rPr>
              <w:t>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УГНТУ;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УГАТУ.</w:t>
            </w:r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БГПУ им. </w:t>
            </w:r>
            <w:proofErr w:type="spellStart"/>
            <w:r w:rsidRPr="004F5143">
              <w:rPr>
                <w:sz w:val="24"/>
                <w:szCs w:val="24"/>
              </w:rPr>
              <w:t>Акмуллы</w:t>
            </w:r>
            <w:proofErr w:type="spellEnd"/>
          </w:p>
          <w:p w:rsidR="006C1B86" w:rsidRPr="004F5143" w:rsidRDefault="006C1B86" w:rsidP="00B36ED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Уфимский Юридический институт МВД России.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F5143">
              <w:rPr>
                <w:sz w:val="24"/>
                <w:szCs w:val="24"/>
              </w:rPr>
              <w:t>ВУЗовских</w:t>
            </w:r>
            <w:proofErr w:type="spellEnd"/>
            <w:r w:rsidRPr="004F5143">
              <w:rPr>
                <w:sz w:val="24"/>
                <w:szCs w:val="24"/>
              </w:rPr>
              <w:t xml:space="preserve"> олимпиадах.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 (10 – 11 классы)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</w:rPr>
              <w:t xml:space="preserve"> Т.В.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Сотрудничество с общественной организацией «Башкортостан –</w:t>
            </w:r>
            <w:r>
              <w:rPr>
                <w:sz w:val="24"/>
                <w:szCs w:val="24"/>
              </w:rPr>
              <w:t xml:space="preserve"> </w:t>
            </w:r>
            <w:r w:rsidRPr="004F5143">
              <w:rPr>
                <w:sz w:val="24"/>
                <w:szCs w:val="24"/>
              </w:rPr>
              <w:t>Германия»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Сотрудничество с Федерацией Космонавтики России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Республиканской Олимпиаде на Кубок Имени Ю.Гарина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Шумулинская</w:t>
            </w:r>
            <w:proofErr w:type="spellEnd"/>
            <w:r w:rsidRPr="004F5143">
              <w:rPr>
                <w:sz w:val="24"/>
                <w:szCs w:val="24"/>
              </w:rPr>
              <w:t xml:space="preserve"> Т.В.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14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олимпиадах на кубок ректора УГАТУ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регионального этапа Всероссийских олимпиад. Гимназия 93 – региональная площадка для проведения Всероссийских олимпиад.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п</w:t>
            </w:r>
            <w:proofErr w:type="gramEnd"/>
            <w:r w:rsidRPr="004F5143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вузами России.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совместных мероприятиях содружества инновационных ОУ «</w:t>
            </w:r>
            <w:proofErr w:type="spellStart"/>
            <w:r w:rsidRPr="004F5143">
              <w:rPr>
                <w:sz w:val="24"/>
                <w:szCs w:val="24"/>
              </w:rPr>
              <w:t>Интеркинд</w:t>
            </w:r>
            <w:proofErr w:type="spellEnd"/>
            <w:r w:rsidRPr="004F5143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«Час кода». Тематический урок информатики.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информатики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auto"/>
            <w:vAlign w:val="center"/>
          </w:tcPr>
          <w:p w:rsidR="006C1B86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57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 (8 января)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Учителя-предметники</w:t>
            </w:r>
          </w:p>
        </w:tc>
      </w:tr>
      <w:tr w:rsidR="006C1B86" w:rsidRPr="004F5143" w:rsidTr="00B36EDF">
        <w:trPr>
          <w:trHeight w:val="520"/>
        </w:trPr>
        <w:tc>
          <w:tcPr>
            <w:tcW w:w="15004" w:type="dxa"/>
            <w:gridSpan w:val="8"/>
            <w:shd w:val="clear" w:color="auto" w:fill="auto"/>
            <w:vAlign w:val="center"/>
          </w:tcPr>
          <w:p w:rsidR="006C1B86" w:rsidRPr="00AC0B65" w:rsidRDefault="006C1B86" w:rsidP="00B36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0B65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Эффективная организация внеурочной деятельности обучающихся - достижения высоких результатов в учебе, олимпиадах, научно-практических конференциях, конкурсах всех уровней. Повышение качества успеваемости. Победа в конкурсах, олимпиадах, соревнованиях - развитие интеллектуального потенциала обучающихся их творческих дарований.</w:t>
            </w:r>
          </w:p>
        </w:tc>
      </w:tr>
      <w:tr w:rsidR="006C1B86" w:rsidRPr="004F5143" w:rsidTr="00B36EDF">
        <w:trPr>
          <w:trHeight w:val="520"/>
        </w:trPr>
        <w:tc>
          <w:tcPr>
            <w:tcW w:w="15004" w:type="dxa"/>
            <w:gridSpan w:val="8"/>
            <w:shd w:val="clear" w:color="auto" w:fill="548DD4"/>
            <w:vAlign w:val="center"/>
          </w:tcPr>
          <w:p w:rsidR="006C1B86" w:rsidRPr="00FB395C" w:rsidRDefault="006C1B86" w:rsidP="00B36EDF">
            <w:pPr>
              <w:ind w:right="-108"/>
              <w:jc w:val="center"/>
              <w:rPr>
                <w:shadow/>
                <w:sz w:val="28"/>
                <w:szCs w:val="28"/>
              </w:rPr>
            </w:pPr>
            <w:r w:rsidRPr="004F5143">
              <w:rPr>
                <w:sz w:val="24"/>
                <w:szCs w:val="24"/>
              </w:rPr>
              <w:br w:type="page"/>
            </w:r>
            <w:r w:rsidRPr="00FB395C">
              <w:rPr>
                <w:b/>
                <w:shadow/>
                <w:sz w:val="28"/>
                <w:szCs w:val="28"/>
              </w:rPr>
              <w:t>НАПРАВЛЕНИЕ ВОСПИТАТЕЛЬНОЙ РАБОТЫ - «</w:t>
            </w:r>
            <w:r w:rsidRPr="00FB395C">
              <w:rPr>
                <w:b/>
                <w:shadow/>
                <w:spacing w:val="100"/>
                <w:sz w:val="28"/>
                <w:szCs w:val="28"/>
              </w:rPr>
              <w:t>ЗДОРОВЬЕ»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tcBorders>
              <w:bottom w:val="double" w:sz="6" w:space="0" w:color="17365D"/>
            </w:tcBorders>
            <w:shd w:val="clear" w:color="auto" w:fill="FFFFFF"/>
            <w:vAlign w:val="center"/>
          </w:tcPr>
          <w:p w:rsidR="006C1B86" w:rsidRPr="004F5143" w:rsidRDefault="006C1B86" w:rsidP="00B36EDF">
            <w:pPr>
              <w:ind w:firstLine="437"/>
              <w:jc w:val="both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Мероприятия, нацеленные на создание условий для сохранения и укрепления здоровья, физического развития обучающихся, пропаганда здорового образа жизни и воспитание негативного отношения к вредным привычкам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ind w:left="-130"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8557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pStyle w:val="2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C30F36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СРОКИ</w:t>
            </w:r>
          </w:p>
        </w:tc>
        <w:tc>
          <w:tcPr>
            <w:tcW w:w="3409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Организация работы  Спортивного клуба «Стрела» </w:t>
            </w:r>
            <w:r>
              <w:rPr>
                <w:sz w:val="24"/>
                <w:szCs w:val="24"/>
              </w:rPr>
              <w:t>МАОУ «Гимназия № 93»</w:t>
            </w:r>
            <w:r w:rsidRPr="004F5143">
              <w:rPr>
                <w:sz w:val="24"/>
                <w:szCs w:val="24"/>
              </w:rPr>
              <w:t>, спортивных секций: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Волейбола;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Баскетбола;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Легкой атлетики;</w:t>
            </w:r>
          </w:p>
          <w:p w:rsidR="006C1B86" w:rsidRPr="004F5143" w:rsidRDefault="006C1B86" w:rsidP="00B36EDF">
            <w:pPr>
              <w:numPr>
                <w:ilvl w:val="0"/>
                <w:numId w:val="1"/>
              </w:num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Каратэ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Руководители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секций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уроков здоровья.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в течение года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F5143">
              <w:rPr>
                <w:sz w:val="24"/>
                <w:szCs w:val="24"/>
              </w:rPr>
              <w:t>общегимназических</w:t>
            </w:r>
            <w:proofErr w:type="spellEnd"/>
            <w:r w:rsidRPr="004F5143">
              <w:rPr>
                <w:sz w:val="24"/>
                <w:szCs w:val="24"/>
              </w:rPr>
              <w:t xml:space="preserve"> «Дней спорта и здоровья»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осенние, зимние, весенние каникулы.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МО учителей </w:t>
            </w:r>
          </w:p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686B06" w:rsidRDefault="006C1B86" w:rsidP="00B36EDF">
            <w:pPr>
              <w:ind w:right="-33"/>
              <w:jc w:val="both"/>
              <w:rPr>
                <w:b/>
                <w:sz w:val="24"/>
                <w:szCs w:val="24"/>
                <w:u w:val="single"/>
              </w:rPr>
            </w:pPr>
            <w:r w:rsidRPr="00686B06">
              <w:rPr>
                <w:b/>
                <w:sz w:val="24"/>
                <w:szCs w:val="24"/>
                <w:u w:val="single"/>
              </w:rPr>
              <w:t xml:space="preserve">Участие в городской </w:t>
            </w:r>
            <w:proofErr w:type="spellStart"/>
            <w:r w:rsidRPr="00686B06">
              <w:rPr>
                <w:b/>
                <w:sz w:val="24"/>
                <w:szCs w:val="24"/>
                <w:u w:val="single"/>
              </w:rPr>
              <w:t>антинаркотической</w:t>
            </w:r>
            <w:proofErr w:type="spellEnd"/>
            <w:r w:rsidRPr="00686B06">
              <w:rPr>
                <w:b/>
                <w:sz w:val="24"/>
                <w:szCs w:val="24"/>
                <w:u w:val="single"/>
              </w:rPr>
              <w:t xml:space="preserve"> акции «Вместе - за здоровое будущее!»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686B06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686B06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686B06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86B06">
              <w:rPr>
                <w:b/>
                <w:sz w:val="24"/>
                <w:szCs w:val="24"/>
              </w:rPr>
              <w:t>Казанцева А.Ф.</w:t>
            </w:r>
          </w:p>
          <w:p w:rsidR="006C1B86" w:rsidRPr="00686B06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86B06">
              <w:rPr>
                <w:b/>
                <w:sz w:val="24"/>
                <w:szCs w:val="24"/>
              </w:rPr>
              <w:t>Шумулинская</w:t>
            </w:r>
            <w:proofErr w:type="spellEnd"/>
            <w:r w:rsidRPr="00686B06">
              <w:rPr>
                <w:b/>
                <w:sz w:val="24"/>
                <w:szCs w:val="24"/>
              </w:rPr>
              <w:t xml:space="preserve"> Т.В.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традиционного легкоатлетического кросса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5143">
              <w:rPr>
                <w:sz w:val="24"/>
                <w:szCs w:val="24"/>
              </w:rPr>
              <w:t xml:space="preserve"> сентября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B84BB2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B84BB2">
              <w:rPr>
                <w:rFonts w:ascii="Times New Roman" w:hAnsi="Times New Roman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980" w:type="dxa"/>
            <w:gridSpan w:val="2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B84BB2">
              <w:rPr>
                <w:rFonts w:ascii="Times New Roman" w:hAnsi="Times New Roman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Cs w:val="24"/>
              </w:rPr>
              <w:t>физической культуры, ОБЖ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т</w:t>
            </w:r>
            <w:r>
              <w:rPr>
                <w:sz w:val="24"/>
                <w:szCs w:val="24"/>
              </w:rPr>
              <w:t>радиционном «Кроссе наций – 2017»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23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Республиканском Дне Здоровья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26 сентября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Ознакомление обучающихся гимназии с нормами Всероссийских состязаний ГТО. Регистрация на сайте Министерства спорта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до 01 ноября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pStyle w:val="7"/>
              <w:rPr>
                <w:rFonts w:ascii="Times New Roman" w:hAnsi="Times New Roman"/>
                <w:szCs w:val="24"/>
              </w:rPr>
            </w:pPr>
            <w:r w:rsidRPr="004F5143">
              <w:rPr>
                <w:rFonts w:ascii="Times New Roman" w:hAnsi="Times New Roman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10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соревнований по волейболу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ноябрь –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соревнований по баскетболу 6, 7, 8, 9  классы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январь –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военно-спортивного многоборья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соревнований по пионерболу </w:t>
            </w:r>
          </w:p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(5 – 6 классы)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Всероссийской недели здоровья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Веселых стартов (2 – 4 классы).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Цветохина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спартакиаде среди школьников Октябрьского района, и города Уфы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секций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и планирование работы Наркологического поста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Е.Ю.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районной выставке изобразительного искусства «День без табака» и «Жизнь без наркотиков»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Н.И.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19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районных и городских акциях «Нет наркотикам!»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Богданова Л.А.</w:t>
            </w:r>
          </w:p>
        </w:tc>
      </w:tr>
      <w:tr w:rsidR="006C1B86" w:rsidRPr="004F5143" w:rsidTr="00B36EDF">
        <w:trPr>
          <w:trHeight w:val="877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бесед и классных часов с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по наркомании и токсикомании с привлечением специалистов.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Сотрудничество с детской поликлиникой №5, наркологическим кабинетом Октябрьского района, с «Клиникой дружественной молодежи»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Мед. Работник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Выявление и направление в Наркологический кабинет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>, употребляющих наркотические вещества и спиртные напитки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Мед. Работник</w:t>
            </w:r>
            <w:r>
              <w:rPr>
                <w:sz w:val="24"/>
                <w:szCs w:val="24"/>
              </w:rPr>
              <w:t>и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Встречи и беседы для учащихся со специалистами кожно-венерологического диспансера и Центра планирования семьи ГКБ №4 г</w:t>
            </w:r>
            <w:proofErr w:type="gramStart"/>
            <w:r w:rsidRPr="004F5143">
              <w:rPr>
                <w:sz w:val="24"/>
                <w:szCs w:val="24"/>
              </w:rPr>
              <w:t>.У</w:t>
            </w:r>
            <w:proofErr w:type="gramEnd"/>
            <w:r w:rsidRPr="004F5143">
              <w:rPr>
                <w:sz w:val="24"/>
                <w:szCs w:val="24"/>
              </w:rPr>
              <w:t>фы по вопросам гигиены, профилактики венерических заболеваний и ВИЧ-инфекции.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Колесникова Г.П.</w:t>
            </w:r>
          </w:p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Мед. Работник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ind w:right="-33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Сотрудничество с Федерацией Космонавтики.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</w:t>
            </w:r>
          </w:p>
        </w:tc>
      </w:tr>
      <w:tr w:rsidR="006C1B86" w:rsidRPr="004F5143" w:rsidTr="00B36EDF">
        <w:trPr>
          <w:trHeight w:val="38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ind w:right="34" w:firstLine="579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Сохранение и укрепление здоровья обучающихся гимназии, профилактика бытового травматизма и ДДТТ, профилактика правонарушений и преступлений. Активизация спортивной жизни учащихся гимназии. Активное и результативное участие в районной спартакиаде школьников, выступление на городских и республиканских соревнованиях в составе сборной Октябрьского района.</w:t>
            </w:r>
          </w:p>
        </w:tc>
      </w:tr>
      <w:tr w:rsidR="006C1B86" w:rsidRPr="004F5143" w:rsidTr="002601E6">
        <w:trPr>
          <w:trHeight w:val="741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ОРГАНИЗАЦИЯ ЛЕТНЕЙ ЗАНЯТОСТИ  И ОТДЫХА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</w:p>
          <w:p w:rsidR="006C1B86" w:rsidRPr="004F5143" w:rsidRDefault="006C1B86" w:rsidP="00B36EDF">
            <w:pPr>
              <w:pStyle w:val="11"/>
              <w:spacing w:before="40" w:after="0"/>
              <w:ind w:left="0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« Я В ГОРОДЕ.  ЗАЙМИТЕ МЕНЯ!»</w:t>
            </w:r>
          </w:p>
        </w:tc>
      </w:tr>
      <w:tr w:rsidR="006C1B86" w:rsidRPr="004F5143" w:rsidTr="00B36EDF">
        <w:trPr>
          <w:trHeight w:val="741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pStyle w:val="11"/>
              <w:spacing w:before="40" w:after="0"/>
              <w:ind w:left="0" w:firstLine="579"/>
              <w:jc w:val="both"/>
              <w:rPr>
                <w:b w:val="0"/>
                <w:sz w:val="24"/>
                <w:szCs w:val="24"/>
              </w:rPr>
            </w:pPr>
            <w:r w:rsidRPr="004F5143">
              <w:rPr>
                <w:b w:val="0"/>
                <w:sz w:val="24"/>
                <w:szCs w:val="24"/>
              </w:rPr>
              <w:t>Оздоровление и летняя занятость обучающихся гимназии, профилактика безнадзорности, беспризорности, правонарушений, трудовое воспитание.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работы центра дневного пребывания «Радуга», планирование его работы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Гордеева А. Г.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Работа оздоровительного центра дневного пребывания «Радуга» (по  плану)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Начальник центра дневного пребывания «Радуга»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Организация работы летнего трудового объединения старшеклассников, ТРУДОВОЙ БРИГАДЫ по договору с Центром занятости населения Октябрьского района.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Начальник трудового объединения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летней трудовой практики обучающихся 5–10 классов при гимназии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Многодневные походы к памятникам природы Башкортостана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июль - август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летнего отдыха одаренных детей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Попова Н.В.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летнего отдыха «трудных» подростков  и детей, детей находящихся под  опекой и попечительством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июнь - август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 Ю.</w:t>
            </w:r>
            <w:r w:rsidRPr="004F5143">
              <w:rPr>
                <w:sz w:val="24"/>
                <w:szCs w:val="24"/>
              </w:rPr>
              <w:t xml:space="preserve"> 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4F5143">
              <w:rPr>
                <w:sz w:val="24"/>
                <w:szCs w:val="24"/>
              </w:rPr>
              <w:t>тветственные</w:t>
            </w:r>
            <w:proofErr w:type="gramEnd"/>
            <w:r w:rsidRPr="004F5143">
              <w:rPr>
                <w:sz w:val="24"/>
                <w:szCs w:val="24"/>
              </w:rPr>
              <w:t xml:space="preserve"> за работу летом 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Отдых групп обучающихся в приморских детских оздоровительных центрах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 групп</w:t>
            </w:r>
          </w:p>
        </w:tc>
      </w:tr>
      <w:tr w:rsidR="006C1B86" w:rsidRPr="004F5143" w:rsidTr="00B36EDF">
        <w:trPr>
          <w:trHeight w:val="741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ind w:left="-108" w:right="-108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Эффективная организация летнего отдыха, занятости и социальной </w:t>
            </w:r>
            <w:proofErr w:type="gramStart"/>
            <w:r w:rsidRPr="004F5143">
              <w:rPr>
                <w:sz w:val="24"/>
                <w:szCs w:val="24"/>
              </w:rPr>
              <w:t>защиты</w:t>
            </w:r>
            <w:proofErr w:type="gramEnd"/>
            <w:r w:rsidRPr="004F5143">
              <w:rPr>
                <w:sz w:val="24"/>
                <w:szCs w:val="24"/>
              </w:rPr>
              <w:t xml:space="preserve"> обучающихся гимназии летом 2015 г. Эффективная профилактика безнадзорности, беспризорности, правонарушений, трудовое воспитание.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shd w:val="clear" w:color="auto" w:fill="934BC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shadow/>
                <w:color w:val="17365D"/>
                <w:spacing w:val="100"/>
                <w:sz w:val="28"/>
                <w:szCs w:val="28"/>
              </w:rPr>
            </w:pPr>
            <w:r w:rsidRPr="004F5143">
              <w:rPr>
                <w:sz w:val="24"/>
                <w:szCs w:val="24"/>
              </w:rPr>
              <w:br w:type="page"/>
            </w:r>
            <w:r w:rsidRPr="00C30F36">
              <w:rPr>
                <w:b/>
                <w:shadow/>
                <w:color w:val="17365D"/>
                <w:sz w:val="28"/>
                <w:szCs w:val="28"/>
              </w:rPr>
              <w:t>НАПРАВЛЕНИЕ ВОСПИТАТЕЛЬНОЙ РАБОТЫ</w:t>
            </w:r>
            <w:r w:rsidRPr="00C30F36">
              <w:rPr>
                <w:b/>
                <w:shadow/>
                <w:color w:val="17365D"/>
                <w:spacing w:val="100"/>
                <w:sz w:val="28"/>
                <w:szCs w:val="28"/>
              </w:rPr>
              <w:t xml:space="preserve"> - "ЭКОЛОГИЯ"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tcBorders>
              <w:bottom w:val="double" w:sz="6" w:space="0" w:color="17365D"/>
            </w:tcBorders>
            <w:shd w:val="clear" w:color="auto" w:fill="auto"/>
            <w:vAlign w:val="center"/>
          </w:tcPr>
          <w:p w:rsidR="006C1B86" w:rsidRPr="004F5143" w:rsidRDefault="006C1B86" w:rsidP="00B36EDF">
            <w:pPr>
              <w:ind w:right="34" w:firstLine="437"/>
              <w:jc w:val="both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Формирование активной гражданской позиции, бережного отношения к природе, формирование позитивного экологического мышления. Культуре энергосбережения</w:t>
            </w:r>
          </w:p>
        </w:tc>
      </w:tr>
      <w:tr w:rsidR="006C1B86" w:rsidRPr="004F5143" w:rsidTr="00B36EDF">
        <w:trPr>
          <w:trHeight w:val="520"/>
        </w:trPr>
        <w:tc>
          <w:tcPr>
            <w:tcW w:w="1058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ind w:left="-130"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8820" w:type="dxa"/>
            <w:gridSpan w:val="3"/>
            <w:shd w:val="clear" w:color="auto" w:fill="D9D9D9"/>
            <w:vAlign w:val="center"/>
          </w:tcPr>
          <w:p w:rsidR="006C1B86" w:rsidRPr="00C30F36" w:rsidRDefault="006C1B86" w:rsidP="00B36EDF">
            <w:pPr>
              <w:pStyle w:val="2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C30F36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СРОКИ</w:t>
            </w:r>
          </w:p>
        </w:tc>
        <w:tc>
          <w:tcPr>
            <w:tcW w:w="3409" w:type="dxa"/>
            <w:gridSpan w:val="2"/>
            <w:shd w:val="clear" w:color="auto" w:fill="D9D9D9"/>
            <w:vAlign w:val="center"/>
          </w:tcPr>
          <w:p w:rsidR="006C1B86" w:rsidRPr="00C30F36" w:rsidRDefault="006C1B86" w:rsidP="00B36EDF">
            <w:pPr>
              <w:ind w:right="-108"/>
              <w:jc w:val="center"/>
              <w:rPr>
                <w:b/>
                <w:color w:val="17365D"/>
                <w:sz w:val="28"/>
                <w:szCs w:val="28"/>
              </w:rPr>
            </w:pPr>
            <w:r w:rsidRPr="00C30F36">
              <w:rPr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6C1B86" w:rsidRPr="004F5143" w:rsidTr="00B36EDF">
        <w:trPr>
          <w:cantSplit/>
          <w:trHeight w:val="540"/>
        </w:trPr>
        <w:tc>
          <w:tcPr>
            <w:tcW w:w="15004" w:type="dxa"/>
            <w:gridSpan w:val="8"/>
            <w:shd w:val="clear" w:color="auto" w:fill="D9D9D9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МЕРОПРИЯТИЯ ПО ЭКО</w:t>
            </w:r>
            <w:r>
              <w:rPr>
                <w:b/>
                <w:sz w:val="24"/>
                <w:szCs w:val="24"/>
              </w:rPr>
              <w:t xml:space="preserve">ЛОГИЧЕСКОМУ </w:t>
            </w:r>
            <w:r w:rsidRPr="004F5143">
              <w:rPr>
                <w:b/>
                <w:sz w:val="24"/>
                <w:szCs w:val="24"/>
              </w:rPr>
              <w:t>ВОСПИТАНИЮ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Уроки «Окружающего мира»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5143">
              <w:rPr>
                <w:sz w:val="24"/>
                <w:szCs w:val="24"/>
              </w:rPr>
              <w:t>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 Экологические акции по сбору макулатуры. Сотрудничество с компанией «Чистый город».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Инициирование экологической акции «</w:t>
            </w:r>
            <w:proofErr w:type="spellStart"/>
            <w:r w:rsidRPr="004F5143">
              <w:rPr>
                <w:sz w:val="24"/>
                <w:szCs w:val="24"/>
              </w:rPr>
              <w:t>Кашкадан</w:t>
            </w:r>
            <w:proofErr w:type="spellEnd"/>
            <w:r w:rsidRPr="004F5143">
              <w:rPr>
                <w:sz w:val="24"/>
                <w:szCs w:val="24"/>
              </w:rPr>
              <w:t>. Вдохнем в озеро новую жизнь!»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23 сентября 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экологических акциях ЮНЕСКО по посадке саженцев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Администрация.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Сотрудничество с СЮН. Организация работы кружка «Юный биолог».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Вайн</w:t>
            </w:r>
            <w:proofErr w:type="spellEnd"/>
            <w:r w:rsidRPr="004F5143">
              <w:rPr>
                <w:sz w:val="24"/>
                <w:szCs w:val="24"/>
              </w:rPr>
              <w:t xml:space="preserve"> А.А.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«Вместе ярче»».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районных конкурсах «Зеленый наряд школы», «Лучший учебно-опытный участок», «Лучший цветник на территории ОУ». Проведение летних практических работ по эстетическому оформлению пришкольной территории.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Классные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руководители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Руководители кружков и 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секций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Участие в экологических акциях компании «</w:t>
            </w:r>
            <w:proofErr w:type="spellStart"/>
            <w:r w:rsidRPr="004F5143">
              <w:rPr>
                <w:sz w:val="24"/>
                <w:szCs w:val="24"/>
              </w:rPr>
              <w:t>Уфанет</w:t>
            </w:r>
            <w:proofErr w:type="spellEnd"/>
            <w:r w:rsidRPr="004F5143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5143">
              <w:rPr>
                <w:sz w:val="24"/>
                <w:szCs w:val="24"/>
              </w:rPr>
              <w:t>Криницына</w:t>
            </w:r>
            <w:proofErr w:type="spellEnd"/>
            <w:r w:rsidRPr="004F5143">
              <w:rPr>
                <w:sz w:val="24"/>
                <w:szCs w:val="24"/>
              </w:rPr>
              <w:t xml:space="preserve"> Е.Н. Гордеева А.Г.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540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numPr>
                <w:ilvl w:val="0"/>
                <w:numId w:val="28"/>
              </w:numPr>
              <w:ind w:left="12" w:right="-108" w:firstLine="0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717" w:type="dxa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6C1B86" w:rsidRPr="004F5143" w:rsidRDefault="006C1B86" w:rsidP="00B36EDF">
            <w:pPr>
              <w:ind w:right="-108"/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школы</w:t>
            </w:r>
          </w:p>
        </w:tc>
      </w:tr>
      <w:tr w:rsidR="006C1B86" w:rsidRPr="004F5143" w:rsidTr="00B36EDF">
        <w:trPr>
          <w:trHeight w:val="540"/>
        </w:trPr>
        <w:tc>
          <w:tcPr>
            <w:tcW w:w="15004" w:type="dxa"/>
            <w:gridSpan w:val="8"/>
            <w:vAlign w:val="center"/>
          </w:tcPr>
          <w:p w:rsidR="006C1B86" w:rsidRPr="004F5143" w:rsidRDefault="006C1B86" w:rsidP="00B36ED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143">
              <w:rPr>
                <w:b/>
                <w:sz w:val="24"/>
                <w:szCs w:val="24"/>
              </w:rPr>
              <w:t>Прогнозируемый результат:</w:t>
            </w:r>
          </w:p>
          <w:p w:rsidR="006C1B86" w:rsidRPr="004F5143" w:rsidRDefault="006C1B86" w:rsidP="00B36EDF">
            <w:pPr>
              <w:ind w:right="-108"/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Воспитание гражданской ответственности за чистоту окружающей среды, формирование нового экологического мышления, патриотизма, уважения  к ценностям природы.</w:t>
            </w:r>
          </w:p>
        </w:tc>
      </w:tr>
      <w:tr w:rsidR="006C1B86" w:rsidRPr="004F5143" w:rsidTr="002601E6">
        <w:trPr>
          <w:trHeight w:val="741"/>
        </w:trPr>
        <w:tc>
          <w:tcPr>
            <w:tcW w:w="15004" w:type="dxa"/>
            <w:gridSpan w:val="8"/>
            <w:shd w:val="clear" w:color="auto" w:fill="E5DFEC" w:themeFill="accent4" w:themeFillTint="33"/>
            <w:vAlign w:val="center"/>
          </w:tcPr>
          <w:p w:rsidR="006C1B86" w:rsidRPr="00C30F36" w:rsidRDefault="006C1B86" w:rsidP="00B36E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0F3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F36">
              <w:rPr>
                <w:b/>
                <w:sz w:val="28"/>
                <w:szCs w:val="28"/>
              </w:rPr>
              <w:t xml:space="preserve"> ОРГАНИЗАЦИЕЙ ВОСПИТАТЕЛЬНОЙ РАБОТЫ В МАОУ «ГИМНАЗИЯ № 93»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Анализ итогов летней практики.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с</w:t>
            </w:r>
            <w:proofErr w:type="gramEnd"/>
            <w:r w:rsidRPr="004F5143">
              <w:rPr>
                <w:sz w:val="24"/>
                <w:szCs w:val="24"/>
              </w:rPr>
              <w:t>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Анализ планирования воспитательной работы  классных руководителей.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Тематическая проверка классных журналов, журнало</w:t>
            </w:r>
            <w:r>
              <w:rPr>
                <w:sz w:val="24"/>
                <w:szCs w:val="24"/>
              </w:rPr>
              <w:t>в инструктажей по ОТ по вопросу</w:t>
            </w:r>
            <w:r w:rsidRPr="004F5143">
              <w:rPr>
                <w:sz w:val="24"/>
                <w:szCs w:val="24"/>
              </w:rPr>
              <w:t xml:space="preserve"> изучения правил дорожного движения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гимназии. Справка. Приказ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работы кружков и секций гимназии.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с</w:t>
            </w:r>
            <w:proofErr w:type="gramEnd"/>
            <w:r w:rsidRPr="004F5143">
              <w:rPr>
                <w:sz w:val="24"/>
                <w:szCs w:val="24"/>
              </w:rPr>
              <w:t>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месячника безопасности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>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с</w:t>
            </w:r>
            <w:proofErr w:type="gramEnd"/>
            <w:r w:rsidRPr="004F5143">
              <w:rPr>
                <w:sz w:val="24"/>
                <w:szCs w:val="24"/>
              </w:rPr>
              <w:t>ентябрь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Мониторинг  состояния здоровья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 xml:space="preserve"> гимназии. Справка.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недели безопасности 1-5 классы.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н</w:t>
            </w:r>
            <w:proofErr w:type="gramEnd"/>
            <w:r w:rsidRPr="004F5143">
              <w:rPr>
                <w:sz w:val="24"/>
                <w:szCs w:val="24"/>
              </w:rPr>
              <w:t>оябрь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9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мероприятий, посвященных интернациональному воспитанию обучающихся.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10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Проведение мероприятий, посвященных Году </w:t>
            </w:r>
            <w:r>
              <w:rPr>
                <w:sz w:val="24"/>
                <w:szCs w:val="24"/>
              </w:rPr>
              <w:t>Экологии</w:t>
            </w:r>
            <w:r w:rsidRPr="004F5143">
              <w:rPr>
                <w:sz w:val="24"/>
                <w:szCs w:val="24"/>
              </w:rPr>
              <w:t>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внеклассных мероприятий в зимние каникулы.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Корректировка планов воспитательной работы.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Месячник патриотического воспитания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>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ф</w:t>
            </w:r>
            <w:proofErr w:type="gramEnd"/>
            <w:r w:rsidRPr="004F5143">
              <w:rPr>
                <w:sz w:val="24"/>
                <w:szCs w:val="24"/>
              </w:rPr>
              <w:t>евраль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13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Тематическая проверка по изучению правил дорожного движения </w:t>
            </w:r>
            <w:proofErr w:type="gramStart"/>
            <w:r w:rsidRPr="004F5143">
              <w:rPr>
                <w:sz w:val="24"/>
                <w:szCs w:val="24"/>
              </w:rPr>
              <w:t>обучающимися</w:t>
            </w:r>
            <w:proofErr w:type="gramEnd"/>
            <w:r w:rsidRPr="004F5143">
              <w:rPr>
                <w:sz w:val="24"/>
                <w:szCs w:val="24"/>
              </w:rPr>
              <w:t xml:space="preserve"> гимназии.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м</w:t>
            </w:r>
            <w:proofErr w:type="gramEnd"/>
            <w:r w:rsidRPr="004F5143">
              <w:rPr>
                <w:sz w:val="24"/>
                <w:szCs w:val="24"/>
              </w:rPr>
              <w:t>арт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14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Организация внеклассных мероприятий в весенние каникулы. Справка. Приказ. 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март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15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Неделя Космонавтики. Справка.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а</w:t>
            </w:r>
            <w:proofErr w:type="gramEnd"/>
            <w:r w:rsidRPr="004F5143">
              <w:rPr>
                <w:sz w:val="24"/>
                <w:szCs w:val="24"/>
              </w:rPr>
              <w:t>прель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16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праздни</w:t>
            </w:r>
            <w:r>
              <w:rPr>
                <w:sz w:val="24"/>
                <w:szCs w:val="24"/>
              </w:rPr>
              <w:t>чных мероприятий, посвященных 72</w:t>
            </w:r>
            <w:r w:rsidRPr="004F5143">
              <w:rPr>
                <w:sz w:val="24"/>
                <w:szCs w:val="24"/>
              </w:rPr>
              <w:t xml:space="preserve"> годовщине Победы в ВОВ.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17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Организация летней занятости учащихся. Планирование работы ОЦДП «Радуга».</w:t>
            </w:r>
          </w:p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Планирование работы трудовых объединений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18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Итоги спортивно-массовой работы за учебный год.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proofErr w:type="gramStart"/>
            <w:r w:rsidRPr="004F5143">
              <w:rPr>
                <w:sz w:val="24"/>
                <w:szCs w:val="24"/>
              </w:rPr>
              <w:t>м</w:t>
            </w:r>
            <w:proofErr w:type="gramEnd"/>
            <w:r w:rsidRPr="004F5143">
              <w:rPr>
                <w:sz w:val="24"/>
                <w:szCs w:val="24"/>
              </w:rPr>
              <w:t>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19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Анализ воспитательной работы классных руководителей. Справка. Приказ.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 xml:space="preserve">Профилактика правонарушений. Летняя занятость </w:t>
            </w:r>
            <w:proofErr w:type="gramStart"/>
            <w:r w:rsidRPr="004F5143">
              <w:rPr>
                <w:sz w:val="24"/>
                <w:szCs w:val="24"/>
              </w:rPr>
              <w:t>обучающихся</w:t>
            </w:r>
            <w:proofErr w:type="gramEnd"/>
            <w:r w:rsidRPr="004F5143">
              <w:rPr>
                <w:sz w:val="24"/>
                <w:szCs w:val="24"/>
              </w:rPr>
              <w:t>. Справка.</w:t>
            </w:r>
            <w:r>
              <w:rPr>
                <w:sz w:val="24"/>
                <w:szCs w:val="24"/>
              </w:rPr>
              <w:t xml:space="preserve"> </w:t>
            </w:r>
            <w:r w:rsidRPr="004F5143">
              <w:rPr>
                <w:sz w:val="24"/>
                <w:szCs w:val="24"/>
              </w:rPr>
              <w:t>Приказ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21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единых классных часов по параллелям классными руководителями. Справка. Приказ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  <w:tr w:rsidR="006C1B86" w:rsidRPr="004F5143" w:rsidTr="00B36EDF">
        <w:trPr>
          <w:trHeight w:val="741"/>
        </w:trPr>
        <w:tc>
          <w:tcPr>
            <w:tcW w:w="1058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22</w:t>
            </w:r>
          </w:p>
        </w:tc>
        <w:tc>
          <w:tcPr>
            <w:tcW w:w="8557" w:type="dxa"/>
            <w:gridSpan w:val="2"/>
            <w:vAlign w:val="center"/>
          </w:tcPr>
          <w:p w:rsidR="006C1B86" w:rsidRPr="004F5143" w:rsidRDefault="006C1B86" w:rsidP="00B36EDF">
            <w:pPr>
              <w:jc w:val="both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Проведение проекта «Большая Игра». Справка.</w:t>
            </w:r>
          </w:p>
        </w:tc>
        <w:tc>
          <w:tcPr>
            <w:tcW w:w="1980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 w:rsidRPr="004F5143">
              <w:rPr>
                <w:sz w:val="24"/>
                <w:szCs w:val="24"/>
              </w:rPr>
              <w:t>май</w:t>
            </w:r>
          </w:p>
        </w:tc>
        <w:tc>
          <w:tcPr>
            <w:tcW w:w="3409" w:type="dxa"/>
            <w:gridSpan w:val="2"/>
            <w:vAlign w:val="center"/>
          </w:tcPr>
          <w:p w:rsidR="006C1B86" w:rsidRPr="004F5143" w:rsidRDefault="006C1B86" w:rsidP="00B3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А.Ф.</w:t>
            </w:r>
          </w:p>
        </w:tc>
      </w:tr>
    </w:tbl>
    <w:p w:rsidR="002601E6" w:rsidRDefault="002601E6" w:rsidP="006C1B86">
      <w:pPr>
        <w:pStyle w:val="2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1B86" w:rsidRDefault="006C1B86" w:rsidP="006C1B86">
      <w:pPr>
        <w:pStyle w:val="2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33A5">
        <w:rPr>
          <w:rFonts w:ascii="Times New Roman" w:hAnsi="Times New Roman"/>
          <w:b/>
          <w:sz w:val="28"/>
          <w:szCs w:val="28"/>
        </w:rPr>
        <w:t>Ожидаемые результаты реализации программы д</w:t>
      </w:r>
      <w:r>
        <w:rPr>
          <w:rFonts w:ascii="Times New Roman" w:hAnsi="Times New Roman"/>
          <w:b/>
          <w:sz w:val="28"/>
          <w:szCs w:val="28"/>
        </w:rPr>
        <w:t>уховно-нравственного воспитания</w:t>
      </w:r>
      <w:r w:rsidRPr="000833A5">
        <w:rPr>
          <w:rFonts w:ascii="Times New Roman" w:hAnsi="Times New Roman"/>
          <w:b/>
          <w:sz w:val="28"/>
          <w:szCs w:val="28"/>
        </w:rPr>
        <w:t>:</w:t>
      </w:r>
    </w:p>
    <w:p w:rsidR="006C1B86" w:rsidRPr="000833A5" w:rsidRDefault="006C1B86" w:rsidP="006C1B86">
      <w:pPr>
        <w:pStyle w:val="2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1B86" w:rsidRPr="000833A5" w:rsidRDefault="006C1B86" w:rsidP="002601E6">
      <w:pPr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Pr="000833A5">
        <w:rPr>
          <w:sz w:val="28"/>
          <w:szCs w:val="28"/>
        </w:rPr>
        <w:t xml:space="preserve"> духовного и к</w:t>
      </w:r>
      <w:r>
        <w:rPr>
          <w:sz w:val="28"/>
          <w:szCs w:val="28"/>
        </w:rPr>
        <w:t xml:space="preserve">ультурного сознания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родительской</w:t>
      </w:r>
      <w:r w:rsidRPr="000833A5">
        <w:rPr>
          <w:sz w:val="28"/>
          <w:szCs w:val="28"/>
        </w:rPr>
        <w:t xml:space="preserve"> общественности;</w:t>
      </w:r>
    </w:p>
    <w:p w:rsidR="006C1B86" w:rsidRPr="000833A5" w:rsidRDefault="006C1B86" w:rsidP="002601E6">
      <w:pPr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0833A5">
        <w:rPr>
          <w:sz w:val="28"/>
          <w:szCs w:val="28"/>
        </w:rPr>
        <w:t xml:space="preserve">повышение уровня нравственности и воспитанности </w:t>
      </w:r>
      <w:proofErr w:type="gramStart"/>
      <w:r w:rsidRPr="000833A5">
        <w:rPr>
          <w:sz w:val="28"/>
          <w:szCs w:val="28"/>
        </w:rPr>
        <w:t>обучающихся</w:t>
      </w:r>
      <w:proofErr w:type="gramEnd"/>
      <w:r w:rsidRPr="000833A5">
        <w:rPr>
          <w:sz w:val="28"/>
          <w:szCs w:val="28"/>
        </w:rPr>
        <w:t>;</w:t>
      </w:r>
    </w:p>
    <w:p w:rsidR="006C1B86" w:rsidRPr="000833A5" w:rsidRDefault="006C1B86" w:rsidP="002601E6">
      <w:pPr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0833A5">
        <w:rPr>
          <w:sz w:val="28"/>
          <w:szCs w:val="28"/>
        </w:rPr>
        <w:t>повышение престижа, авторитета системы образования;</w:t>
      </w:r>
    </w:p>
    <w:p w:rsidR="006C1B86" w:rsidRPr="000833A5" w:rsidRDefault="006C1B86" w:rsidP="002601E6">
      <w:pPr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0833A5">
        <w:rPr>
          <w:sz w:val="28"/>
          <w:szCs w:val="28"/>
        </w:rPr>
        <w:t>укрепление института семьи, возрождение и сохранение духовно-нравственных традиций семейного воспитания;</w:t>
      </w:r>
    </w:p>
    <w:p w:rsidR="006C1B86" w:rsidRPr="00AA5EFD" w:rsidRDefault="002601E6" w:rsidP="002601E6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C1B86" w:rsidRPr="000833A5">
        <w:rPr>
          <w:color w:val="000000"/>
          <w:sz w:val="28"/>
          <w:szCs w:val="28"/>
        </w:rPr>
        <w:t>повышение уровня знаний об отечественной истории и культуре.</w:t>
      </w:r>
    </w:p>
    <w:p w:rsidR="006C1B86" w:rsidRDefault="006C1B86" w:rsidP="002601E6">
      <w:pPr>
        <w:tabs>
          <w:tab w:val="num" w:pos="0"/>
        </w:tabs>
        <w:jc w:val="both"/>
        <w:rPr>
          <w:sz w:val="24"/>
          <w:szCs w:val="24"/>
        </w:rPr>
      </w:pPr>
    </w:p>
    <w:p w:rsidR="006C1B86" w:rsidRDefault="006C1B86" w:rsidP="006C1B86">
      <w:pPr>
        <w:jc w:val="both"/>
        <w:rPr>
          <w:sz w:val="24"/>
          <w:szCs w:val="24"/>
        </w:rPr>
      </w:pPr>
    </w:p>
    <w:p w:rsidR="006C1B86" w:rsidRDefault="006C1B86" w:rsidP="006C1B86">
      <w:pPr>
        <w:jc w:val="both"/>
        <w:rPr>
          <w:sz w:val="24"/>
          <w:szCs w:val="24"/>
        </w:rPr>
      </w:pPr>
    </w:p>
    <w:p w:rsidR="006C1B86" w:rsidRPr="00930F38" w:rsidRDefault="006C1B86" w:rsidP="002601E6">
      <w:pPr>
        <w:jc w:val="right"/>
        <w:rPr>
          <w:sz w:val="28"/>
          <w:szCs w:val="28"/>
        </w:rPr>
      </w:pPr>
      <w:r w:rsidRPr="00930F38">
        <w:rPr>
          <w:sz w:val="28"/>
          <w:szCs w:val="28"/>
        </w:rPr>
        <w:t>Зам.</w:t>
      </w:r>
      <w:r w:rsidR="002601E6">
        <w:rPr>
          <w:sz w:val="28"/>
          <w:szCs w:val="28"/>
        </w:rPr>
        <w:t xml:space="preserve"> </w:t>
      </w:r>
      <w:r w:rsidRPr="00930F38">
        <w:rPr>
          <w:sz w:val="28"/>
          <w:szCs w:val="28"/>
        </w:rPr>
        <w:t xml:space="preserve">директора по УВР </w:t>
      </w:r>
      <w:r>
        <w:rPr>
          <w:sz w:val="28"/>
          <w:szCs w:val="28"/>
        </w:rPr>
        <w:t>Казанцева А.Ф.</w:t>
      </w:r>
    </w:p>
    <w:p w:rsidR="006C1B86" w:rsidRPr="00930F38" w:rsidRDefault="006C1B86" w:rsidP="006C1B86">
      <w:pPr>
        <w:rPr>
          <w:sz w:val="28"/>
          <w:szCs w:val="28"/>
        </w:rPr>
      </w:pPr>
    </w:p>
    <w:p w:rsidR="00E41E63" w:rsidRDefault="00E41E63"/>
    <w:sectPr w:rsidR="00E41E63" w:rsidSect="000F5049">
      <w:pgSz w:w="16838" w:h="11906" w:orient="landscape"/>
      <w:pgMar w:top="1134" w:right="851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3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20D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001868"/>
    <w:multiLevelType w:val="hybridMultilevel"/>
    <w:tmpl w:val="5D0280EA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1E537A7A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0035990"/>
    <w:multiLevelType w:val="hybridMultilevel"/>
    <w:tmpl w:val="5D0280EA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>
    <w:nsid w:val="287A12D1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9100F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1C4351"/>
    <w:multiLevelType w:val="hybridMultilevel"/>
    <w:tmpl w:val="7EFC140E"/>
    <w:lvl w:ilvl="0" w:tplc="25D23A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AB5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24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86021C"/>
    <w:multiLevelType w:val="hybridMultilevel"/>
    <w:tmpl w:val="317250EA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0">
    <w:nsid w:val="37B8446D"/>
    <w:multiLevelType w:val="hybridMultilevel"/>
    <w:tmpl w:val="6B981B5E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40A06F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7770C0"/>
    <w:multiLevelType w:val="hybridMultilevel"/>
    <w:tmpl w:val="883AC3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BD44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A09BD"/>
    <w:multiLevelType w:val="hybridMultilevel"/>
    <w:tmpl w:val="317250EA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5">
    <w:nsid w:val="4D822F4A"/>
    <w:multiLevelType w:val="hybridMultilevel"/>
    <w:tmpl w:val="CD609460"/>
    <w:lvl w:ilvl="0" w:tplc="DA4A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85C70"/>
    <w:multiLevelType w:val="singleLevel"/>
    <w:tmpl w:val="0D001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1AE435A"/>
    <w:multiLevelType w:val="singleLevel"/>
    <w:tmpl w:val="3CC23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AD592F"/>
    <w:multiLevelType w:val="singleLevel"/>
    <w:tmpl w:val="0D001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8E45077"/>
    <w:multiLevelType w:val="hybridMultilevel"/>
    <w:tmpl w:val="35D4739C"/>
    <w:lvl w:ilvl="0" w:tplc="BFD847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CE4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CC9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4C2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8F8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2B0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63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59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0C9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95085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E1036D"/>
    <w:multiLevelType w:val="hybridMultilevel"/>
    <w:tmpl w:val="52ECA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46086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210FC"/>
    <w:multiLevelType w:val="singleLevel"/>
    <w:tmpl w:val="A29CAB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6C49BA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5E362C9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6697C8E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8B926EA"/>
    <w:multiLevelType w:val="hybridMultilevel"/>
    <w:tmpl w:val="48425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274FA"/>
    <w:multiLevelType w:val="singleLevel"/>
    <w:tmpl w:val="6BBA5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8"/>
  </w:num>
  <w:num w:numId="5">
    <w:abstractNumId w:val="22"/>
  </w:num>
  <w:num w:numId="6">
    <w:abstractNumId w:val="1"/>
  </w:num>
  <w:num w:numId="7">
    <w:abstractNumId w:val="13"/>
  </w:num>
  <w:num w:numId="8">
    <w:abstractNumId w:val="17"/>
  </w:num>
  <w:num w:numId="9">
    <w:abstractNumId w:val="6"/>
  </w:num>
  <w:num w:numId="10">
    <w:abstractNumId w:val="0"/>
  </w:num>
  <w:num w:numId="11">
    <w:abstractNumId w:val="24"/>
  </w:num>
  <w:num w:numId="12">
    <w:abstractNumId w:val="27"/>
  </w:num>
  <w:num w:numId="13">
    <w:abstractNumId w:val="25"/>
  </w:num>
  <w:num w:numId="14">
    <w:abstractNumId w:val="5"/>
  </w:num>
  <w:num w:numId="15">
    <w:abstractNumId w:val="3"/>
  </w:num>
  <w:num w:numId="16">
    <w:abstractNumId w:val="20"/>
  </w:num>
  <w:num w:numId="17">
    <w:abstractNumId w:val="11"/>
  </w:num>
  <w:num w:numId="18">
    <w:abstractNumId w:val="12"/>
  </w:num>
  <w:num w:numId="19">
    <w:abstractNumId w:val="15"/>
  </w:num>
  <w:num w:numId="20">
    <w:abstractNumId w:val="19"/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4"/>
  </w:num>
  <w:num w:numId="26">
    <w:abstractNumId w:val="10"/>
  </w:num>
  <w:num w:numId="27">
    <w:abstractNumId w:val="9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B86"/>
    <w:rsid w:val="002601E6"/>
    <w:rsid w:val="00602857"/>
    <w:rsid w:val="006C1B86"/>
    <w:rsid w:val="00E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B86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6C1B86"/>
    <w:pPr>
      <w:keepNext/>
      <w:ind w:right="-108"/>
      <w:jc w:val="center"/>
      <w:outlineLvl w:val="1"/>
    </w:pPr>
    <w:rPr>
      <w:rFonts w:ascii="Arial" w:hAnsi="Arial"/>
      <w:color w:val="FFFFFF"/>
      <w:sz w:val="24"/>
    </w:rPr>
  </w:style>
  <w:style w:type="paragraph" w:styleId="3">
    <w:name w:val="heading 3"/>
    <w:basedOn w:val="a"/>
    <w:next w:val="a"/>
    <w:link w:val="30"/>
    <w:qFormat/>
    <w:rsid w:val="006C1B86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C1B86"/>
    <w:pPr>
      <w:keepNext/>
      <w:spacing w:line="360" w:lineRule="auto"/>
      <w:ind w:left="5670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6C1B86"/>
    <w:pPr>
      <w:keepNext/>
      <w:spacing w:line="360" w:lineRule="auto"/>
      <w:jc w:val="center"/>
      <w:outlineLvl w:val="4"/>
    </w:pPr>
    <w:rPr>
      <w:rFonts w:ascii="Arial" w:hAnsi="Arial"/>
      <w:b/>
      <w:smallCaps/>
      <w:sz w:val="24"/>
    </w:rPr>
  </w:style>
  <w:style w:type="paragraph" w:styleId="6">
    <w:name w:val="heading 6"/>
    <w:basedOn w:val="a"/>
    <w:next w:val="a"/>
    <w:link w:val="60"/>
    <w:qFormat/>
    <w:rsid w:val="006C1B86"/>
    <w:pPr>
      <w:keepNext/>
      <w:ind w:right="-108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6C1B86"/>
    <w:pPr>
      <w:keepNext/>
      <w:ind w:right="-108"/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B86"/>
    <w:rPr>
      <w:rFonts w:ascii="Arial" w:eastAsia="Times New Roman" w:hAnsi="Arial" w:cs="Times New Roman"/>
      <w:color w:val="FFFF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1B86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1B86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6C1B8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C1B86"/>
    <w:pPr>
      <w:jc w:val="center"/>
    </w:pPr>
    <w:rPr>
      <w:rFonts w:ascii="Arial" w:hAnsi="Arial"/>
      <w:b/>
      <w:sz w:val="24"/>
    </w:rPr>
  </w:style>
  <w:style w:type="character" w:customStyle="1" w:styleId="a6">
    <w:name w:val="Основной текст Знак"/>
    <w:basedOn w:val="a0"/>
    <w:link w:val="a5"/>
    <w:rsid w:val="006C1B8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6C1B86"/>
    <w:pPr>
      <w:ind w:right="-108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C1B86"/>
    <w:rPr>
      <w:rFonts w:ascii="Arial" w:hAnsi="Arial"/>
      <w:sz w:val="24"/>
    </w:rPr>
  </w:style>
  <w:style w:type="character" w:customStyle="1" w:styleId="32">
    <w:name w:val="Основной текст 3 Знак"/>
    <w:basedOn w:val="a0"/>
    <w:link w:val="31"/>
    <w:rsid w:val="006C1B8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6C1B86"/>
    <w:pPr>
      <w:widowControl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7">
    <w:name w:val="footer"/>
    <w:basedOn w:val="a"/>
    <w:link w:val="a8"/>
    <w:rsid w:val="006C1B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C1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1B86"/>
  </w:style>
  <w:style w:type="paragraph" w:styleId="aa">
    <w:name w:val="Subtitle"/>
    <w:basedOn w:val="a"/>
    <w:link w:val="ab"/>
    <w:qFormat/>
    <w:rsid w:val="006C1B86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6C1B8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rsid w:val="006C1B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C1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6C1B86"/>
    <w:rPr>
      <w:b/>
      <w:bCs/>
    </w:rPr>
  </w:style>
  <w:style w:type="character" w:customStyle="1" w:styleId="style111">
    <w:name w:val="style111"/>
    <w:basedOn w:val="a0"/>
    <w:rsid w:val="006C1B86"/>
    <w:rPr>
      <w:color w:val="FFFFFF"/>
    </w:rPr>
  </w:style>
  <w:style w:type="paragraph" w:customStyle="1" w:styleId="style9">
    <w:name w:val="style9"/>
    <w:basedOn w:val="a"/>
    <w:rsid w:val="006C1B86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1B86"/>
  </w:style>
  <w:style w:type="character" w:customStyle="1" w:styleId="style11">
    <w:name w:val="style11"/>
    <w:basedOn w:val="a0"/>
    <w:rsid w:val="006C1B86"/>
  </w:style>
  <w:style w:type="paragraph" w:styleId="af">
    <w:name w:val="Normal (Web)"/>
    <w:basedOn w:val="a"/>
    <w:unhideWhenUsed/>
    <w:rsid w:val="006C1B86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стиль4"/>
    <w:basedOn w:val="a0"/>
    <w:rsid w:val="006C1B86"/>
  </w:style>
  <w:style w:type="character" w:customStyle="1" w:styleId="371">
    <w:name w:val="стиль371"/>
    <w:basedOn w:val="a0"/>
    <w:rsid w:val="006C1B86"/>
    <w:rPr>
      <w:rFonts w:ascii="Verdana" w:hAnsi="Verdana" w:hint="default"/>
      <w:b/>
      <w:bCs/>
      <w:color w:val="000000"/>
    </w:rPr>
  </w:style>
  <w:style w:type="character" w:customStyle="1" w:styleId="351">
    <w:name w:val="стиль351"/>
    <w:basedOn w:val="a0"/>
    <w:rsid w:val="006C1B86"/>
    <w:rPr>
      <w:rFonts w:ascii="Verdana" w:hAnsi="Verdana" w:hint="default"/>
      <w:b/>
      <w:bCs/>
    </w:rPr>
  </w:style>
  <w:style w:type="character" w:styleId="af0">
    <w:name w:val="Hyperlink"/>
    <w:basedOn w:val="a0"/>
    <w:uiPriority w:val="99"/>
    <w:unhideWhenUsed/>
    <w:rsid w:val="006C1B86"/>
    <w:rPr>
      <w:color w:val="0000FF"/>
      <w:u w:val="single"/>
    </w:rPr>
  </w:style>
  <w:style w:type="character" w:customStyle="1" w:styleId="251">
    <w:name w:val="стиль251"/>
    <w:basedOn w:val="a0"/>
    <w:rsid w:val="006C1B86"/>
    <w:rPr>
      <w:color w:val="F2EFF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6095</Words>
  <Characters>34745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2017-09-18T16:16:00Z</dcterms:created>
  <dcterms:modified xsi:type="dcterms:W3CDTF">2017-09-18T16:20:00Z</dcterms:modified>
</cp:coreProperties>
</file>